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CE32AD" w14:paraId="4009EE3C" w14:textId="77777777" w:rsidTr="0045781C">
        <w:tc>
          <w:tcPr>
            <w:tcW w:w="4389" w:type="dxa"/>
            <w:tcMar>
              <w:left w:w="170" w:type="dxa"/>
              <w:right w:w="170" w:type="dxa"/>
            </w:tcMar>
          </w:tcPr>
          <w:p w14:paraId="6A616CEF" w14:textId="24138929" w:rsidR="00D15C4B" w:rsidRPr="00853273" w:rsidRDefault="00D15C4B" w:rsidP="0045781C">
            <w:pPr>
              <w:pStyle w:val="name"/>
              <w:bidi/>
              <w:ind w:right="-142"/>
              <w:jc w:val="right"/>
              <w:rPr>
                <w:rFonts w:ascii="Arial" w:hAnsi="Arial" w:cs="Arial" w:hint="cs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389" w:type="dxa"/>
            <w:tcMar>
              <w:left w:w="170" w:type="dxa"/>
              <w:right w:w="170" w:type="dxa"/>
            </w:tcMar>
          </w:tcPr>
          <w:p w14:paraId="369CFFB1" w14:textId="44CAF878" w:rsidR="00D15C4B" w:rsidRDefault="00CE32AD" w:rsidP="0045781C">
            <w:pPr>
              <w:pStyle w:val="name"/>
              <w:ind w:right="-142"/>
              <w:jc w:val="right"/>
            </w:pPr>
            <w:r>
              <w:rPr>
                <w:noProof/>
                <w:lang w:bidi="he-IL"/>
              </w:rPr>
              <w:drawing>
                <wp:inline distT="0" distB="0" distL="0" distR="0" wp14:anchorId="39AAEFD5" wp14:editId="6AEF8A66">
                  <wp:extent cx="2328172" cy="962025"/>
                  <wp:effectExtent l="0" t="0" r="0" b="0"/>
                  <wp:docPr id="1" name="תמונה 1" descr="תמונה שמכילה טקסט&#10;&#10;התיאור נוצר באופן אוטומט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manities_Literature_Heb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22" cy="99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48D1C7" w14:textId="69E7F9B7" w:rsidR="00F61F5A" w:rsidRDefault="00F61F5A" w:rsidP="0016143B">
      <w:pPr>
        <w:bidi/>
        <w:rPr>
          <w:rtl/>
        </w:rPr>
      </w:pPr>
    </w:p>
    <w:p w14:paraId="64296B5E" w14:textId="77777777" w:rsidR="00DB4B79" w:rsidRDefault="00DB4B79" w:rsidP="00DB4B79">
      <w:pPr>
        <w:bidi/>
        <w:jc w:val="both"/>
        <w:rPr>
          <w:rtl/>
          <w:lang w:val="en-GB"/>
        </w:rPr>
      </w:pPr>
    </w:p>
    <w:p w14:paraId="7A32288C" w14:textId="77777777" w:rsidR="00DB4B79" w:rsidRPr="008D39FD" w:rsidRDefault="00DB4B79" w:rsidP="00DB4B79">
      <w:pPr>
        <w:bidi/>
        <w:jc w:val="both"/>
        <w:rPr>
          <w:rtl/>
          <w:lang w:val="en-GB"/>
        </w:rPr>
      </w:pPr>
    </w:p>
    <w:p w14:paraId="1DFE838E" w14:textId="77777777" w:rsidR="008D39FD" w:rsidRPr="008D39FD" w:rsidRDefault="008D39FD" w:rsidP="008D39FD">
      <w:pPr>
        <w:pStyle w:val="NormalWeb"/>
        <w:shd w:val="clear" w:color="auto" w:fill="FFFFFF"/>
        <w:bidi/>
        <w:spacing w:before="0" w:beforeAutospacing="0" w:after="0" w:afterAutospacing="0"/>
        <w:rPr>
          <w:color w:val="201F1E"/>
          <w:sz w:val="22"/>
          <w:szCs w:val="22"/>
          <w:rtl/>
        </w:rPr>
      </w:pPr>
      <w:r w:rsidRPr="008D39FD">
        <w:rPr>
          <w:rFonts w:ascii="Arial" w:hAnsi="Arial" w:cs="Arial"/>
          <w:color w:val="201F1E"/>
          <w:sz w:val="20"/>
          <w:szCs w:val="20"/>
          <w:bdr w:val="none" w:sz="0" w:space="0" w:color="auto" w:frame="1"/>
          <w:rtl/>
        </w:rPr>
        <w:t> </w:t>
      </w:r>
    </w:p>
    <w:p w14:paraId="66FF4DBA" w14:textId="0BEFB201" w:rsidR="00A41EE6" w:rsidRPr="00A41EE6" w:rsidRDefault="00A41EE6" w:rsidP="00A41EE6">
      <w:pPr>
        <w:bidi/>
        <w:spacing w:line="360" w:lineRule="auto"/>
        <w:ind w:left="5040"/>
        <w:rPr>
          <w:rFonts w:ascii="Arial" w:eastAsia="Times New Roman" w:hAnsi="Arial" w:cs="Tahoma"/>
          <w:bCs/>
          <w:color w:val="548DD4"/>
        </w:rPr>
      </w:pPr>
      <w:r w:rsidRPr="00A41EE6">
        <w:rPr>
          <w:rFonts w:ascii="Arial" w:eastAsia="Times New Roman" w:hAnsi="Arial" w:cs="Tahoma"/>
          <w:bCs/>
          <w:color w:val="548DD4"/>
          <w:rtl/>
        </w:rPr>
        <w:t xml:space="preserve">תאריך עדכון: </w:t>
      </w:r>
      <w:r w:rsidR="0089200B">
        <w:rPr>
          <w:rFonts w:ascii="Arial" w:eastAsia="Times New Roman" w:hAnsi="Arial" w:cs="Tahoma" w:hint="cs"/>
          <w:bCs/>
          <w:color w:val="548DD4"/>
          <w:rtl/>
        </w:rPr>
        <w:t>20/2/2021</w:t>
      </w:r>
    </w:p>
    <w:p w14:paraId="6B55B88D" w14:textId="77777777" w:rsidR="00A41EE6" w:rsidRPr="00A41EE6" w:rsidRDefault="00A41EE6" w:rsidP="00A41EE6">
      <w:pPr>
        <w:bidi/>
        <w:spacing w:line="360" w:lineRule="auto"/>
        <w:ind w:left="5040"/>
        <w:rPr>
          <w:rFonts w:ascii="Arial" w:eastAsia="Times New Roman" w:hAnsi="Arial" w:cs="Tahoma"/>
          <w:bCs/>
          <w:color w:val="548DD4"/>
          <w:sz w:val="36"/>
          <w:szCs w:val="36"/>
          <w:rtl/>
        </w:rPr>
      </w:pPr>
    </w:p>
    <w:p w14:paraId="5295ED36" w14:textId="54AC2011" w:rsidR="00A41EE6" w:rsidRDefault="00A41EE6" w:rsidP="00A41EE6">
      <w:pPr>
        <w:bidi/>
        <w:spacing w:line="360" w:lineRule="auto"/>
        <w:jc w:val="center"/>
        <w:rPr>
          <w:rFonts w:ascii="Arial" w:eastAsia="Times New Roman" w:hAnsi="Arial" w:cs="Tahoma"/>
          <w:bCs/>
          <w:color w:val="548DD4"/>
          <w:sz w:val="36"/>
          <w:szCs w:val="36"/>
          <w:rtl/>
        </w:rPr>
      </w:pPr>
      <w:r w:rsidRPr="00A41EE6">
        <w:rPr>
          <w:rFonts w:ascii="Arial" w:eastAsia="Times New Roman" w:hAnsi="Arial" w:cs="Tahoma"/>
          <w:bCs/>
          <w:color w:val="548DD4"/>
          <w:sz w:val="36"/>
          <w:szCs w:val="36"/>
          <w:rtl/>
        </w:rPr>
        <w:t>שם ומספר הקורס:</w:t>
      </w:r>
      <w:r w:rsidR="00C46D45">
        <w:rPr>
          <w:rFonts w:ascii="Arial" w:eastAsia="Times New Roman" w:hAnsi="Arial" w:cs="Tahoma" w:hint="cs"/>
          <w:bCs/>
          <w:color w:val="548DD4"/>
          <w:sz w:val="36"/>
          <w:szCs w:val="36"/>
          <w:rtl/>
        </w:rPr>
        <w:t xml:space="preserve"> סדנת פרוזה-מתקדמים</w:t>
      </w:r>
    </w:p>
    <w:p w14:paraId="6A571B84" w14:textId="0F8D4AF8" w:rsidR="00C46D45" w:rsidRPr="00A41EE6" w:rsidRDefault="00C46D45" w:rsidP="00C46D45">
      <w:pPr>
        <w:bidi/>
        <w:spacing w:line="360" w:lineRule="auto"/>
        <w:jc w:val="center"/>
        <w:rPr>
          <w:rFonts w:ascii="Arial" w:eastAsia="Times New Roman" w:hAnsi="Arial" w:cs="Tahoma"/>
          <w:bCs/>
          <w:color w:val="548DD4"/>
          <w:sz w:val="36"/>
          <w:szCs w:val="36"/>
          <w:rtl/>
        </w:rPr>
      </w:pPr>
      <w:r>
        <w:rPr>
          <w:rFonts w:ascii="Arial" w:eastAsia="Times New Roman" w:hAnsi="Arial" w:cs="Tahoma" w:hint="cs"/>
          <w:bCs/>
          <w:color w:val="548DD4"/>
          <w:sz w:val="36"/>
          <w:szCs w:val="36"/>
          <w:rtl/>
        </w:rPr>
        <w:t>33-165</w:t>
      </w:r>
    </w:p>
    <w:p w14:paraId="5CBA1159" w14:textId="10E8F92E" w:rsidR="00A41EE6" w:rsidRPr="00A41EE6" w:rsidRDefault="00A41EE6" w:rsidP="00A41EE6">
      <w:pPr>
        <w:bidi/>
        <w:spacing w:line="360" w:lineRule="auto"/>
        <w:jc w:val="center"/>
        <w:rPr>
          <w:rFonts w:ascii="Arial" w:eastAsia="Times New Roman" w:hAnsi="Arial" w:cs="Tahoma"/>
          <w:color w:val="548DD4"/>
          <w:szCs w:val="20"/>
          <w:rtl/>
        </w:rPr>
      </w:pPr>
      <w:r w:rsidRPr="00A41EE6">
        <w:rPr>
          <w:rFonts w:ascii="Arial" w:eastAsia="Times New Roman" w:hAnsi="Arial" w:cs="Tahoma"/>
          <w:bCs/>
          <w:color w:val="548DD4"/>
          <w:sz w:val="36"/>
          <w:szCs w:val="28"/>
          <w:rtl/>
        </w:rPr>
        <w:t>שם המרצה:</w:t>
      </w:r>
      <w:r w:rsidR="00C46D45">
        <w:rPr>
          <w:rFonts w:ascii="Arial" w:eastAsia="Times New Roman" w:hAnsi="Arial" w:cs="Tahoma" w:hint="cs"/>
          <w:color w:val="548DD4"/>
          <w:szCs w:val="20"/>
          <w:rtl/>
        </w:rPr>
        <w:t xml:space="preserve"> יובל שמעוני </w:t>
      </w:r>
    </w:p>
    <w:p w14:paraId="69387047" w14:textId="77777777" w:rsidR="00A41EE6" w:rsidRPr="00A41EE6" w:rsidRDefault="00A41EE6" w:rsidP="00A41EE6">
      <w:pPr>
        <w:bidi/>
        <w:spacing w:line="360" w:lineRule="auto"/>
        <w:jc w:val="center"/>
        <w:rPr>
          <w:rFonts w:ascii="Arial" w:eastAsia="Times New Roman" w:hAnsi="Arial" w:cs="Arial"/>
          <w:color w:val="548DD4"/>
          <w:rtl/>
        </w:rPr>
      </w:pPr>
      <w:r w:rsidRPr="00A41EE6">
        <w:rPr>
          <w:rFonts w:ascii="Arial" w:eastAsia="Times New Roman" w:hAnsi="Arial" w:cs="Arial"/>
          <w:b/>
          <w:bCs/>
          <w:color w:val="548DD4"/>
          <w:rtl/>
        </w:rPr>
        <w:t>סוג הקורס:</w:t>
      </w:r>
      <w:r w:rsidRPr="00A41EE6">
        <w:rPr>
          <w:rFonts w:ascii="Arial" w:eastAsia="Times New Roman" w:hAnsi="Arial" w:cs="Arial"/>
          <w:color w:val="548DD4"/>
          <w:rtl/>
        </w:rPr>
        <w:t xml:space="preserve"> הרצאה / סמינריון (חובה/בחירה)</w:t>
      </w:r>
    </w:p>
    <w:p w14:paraId="353831AE" w14:textId="432EF613" w:rsidR="00A41EE6" w:rsidRPr="00A41EE6" w:rsidRDefault="00A41EE6" w:rsidP="00A41EE6">
      <w:pPr>
        <w:bidi/>
        <w:spacing w:line="360" w:lineRule="auto"/>
        <w:rPr>
          <w:rFonts w:ascii="Arial" w:eastAsia="Times New Roman" w:hAnsi="Arial" w:cs="Arial"/>
          <w:color w:val="548DD4"/>
          <w:rtl/>
        </w:rPr>
      </w:pPr>
      <w:r w:rsidRPr="00A41EE6">
        <w:rPr>
          <w:rFonts w:ascii="Arial" w:eastAsia="Times New Roman" w:hAnsi="Arial" w:cs="Arial"/>
          <w:b/>
          <w:bCs/>
          <w:color w:val="548DD4"/>
          <w:rtl/>
        </w:rPr>
        <w:t>שנת לימודים</w:t>
      </w:r>
      <w:r w:rsidRPr="00A41EE6">
        <w:rPr>
          <w:rFonts w:ascii="Arial" w:eastAsia="Times New Roman" w:hAnsi="Arial" w:cs="Arial"/>
          <w:color w:val="548DD4"/>
          <w:rtl/>
        </w:rPr>
        <w:t xml:space="preserve">:       </w:t>
      </w:r>
      <w:r w:rsidR="0089200B">
        <w:rPr>
          <w:rFonts w:ascii="Arial" w:eastAsia="Times New Roman" w:hAnsi="Arial" w:cs="Arial" w:hint="cs"/>
          <w:color w:val="548DD4"/>
          <w:rtl/>
        </w:rPr>
        <w:t>תשפ"ב</w:t>
      </w:r>
      <w:r w:rsidRPr="00A41EE6">
        <w:rPr>
          <w:rFonts w:ascii="Arial" w:eastAsia="Times New Roman" w:hAnsi="Arial" w:cs="Arial"/>
          <w:color w:val="548DD4"/>
          <w:rtl/>
        </w:rPr>
        <w:t xml:space="preserve">               </w:t>
      </w:r>
      <w:r w:rsidRPr="00A41EE6">
        <w:rPr>
          <w:rFonts w:ascii="Arial" w:eastAsia="Times New Roman" w:hAnsi="Arial" w:cs="Arial"/>
          <w:b/>
          <w:bCs/>
          <w:color w:val="548DD4"/>
          <w:rtl/>
        </w:rPr>
        <w:t>סמסטר</w:t>
      </w:r>
      <w:r w:rsidRPr="00A41EE6">
        <w:rPr>
          <w:rFonts w:ascii="Arial" w:eastAsia="Times New Roman" w:hAnsi="Arial" w:cs="Arial"/>
          <w:color w:val="548DD4"/>
          <w:rtl/>
        </w:rPr>
        <w:t xml:space="preserve">:      </w:t>
      </w:r>
      <w:r w:rsidR="0089200B">
        <w:rPr>
          <w:rFonts w:ascii="Arial" w:eastAsia="Times New Roman" w:hAnsi="Arial" w:cs="Arial" w:hint="cs"/>
          <w:color w:val="548DD4"/>
          <w:rtl/>
        </w:rPr>
        <w:t>א</w:t>
      </w:r>
      <w:r w:rsidRPr="00A41EE6">
        <w:rPr>
          <w:rFonts w:ascii="Arial" w:eastAsia="Times New Roman" w:hAnsi="Arial" w:cs="Arial"/>
          <w:color w:val="548DD4"/>
          <w:rtl/>
        </w:rPr>
        <w:t xml:space="preserve">                       </w:t>
      </w:r>
      <w:r w:rsidRPr="00A41EE6">
        <w:rPr>
          <w:rFonts w:ascii="Arial" w:eastAsia="Times New Roman" w:hAnsi="Arial" w:cs="Arial"/>
          <w:b/>
          <w:bCs/>
          <w:color w:val="548DD4"/>
          <w:rtl/>
        </w:rPr>
        <w:t>היקף שעות</w:t>
      </w:r>
      <w:r w:rsidRPr="00A41EE6">
        <w:rPr>
          <w:rFonts w:ascii="Arial" w:eastAsia="Times New Roman" w:hAnsi="Arial" w:cs="Arial"/>
          <w:color w:val="548DD4"/>
          <w:rtl/>
        </w:rPr>
        <w:t xml:space="preserve">:  </w:t>
      </w:r>
      <w:r w:rsidR="0089200B">
        <w:rPr>
          <w:rFonts w:ascii="Arial" w:eastAsia="Times New Roman" w:hAnsi="Arial" w:cs="Arial" w:hint="cs"/>
          <w:color w:val="548DD4"/>
          <w:rtl/>
        </w:rPr>
        <w:t>2</w:t>
      </w:r>
    </w:p>
    <w:p w14:paraId="47D6AA8A" w14:textId="77777777" w:rsidR="00A41EE6" w:rsidRPr="00A41EE6" w:rsidRDefault="00A41EE6" w:rsidP="00A41EE6">
      <w:pPr>
        <w:bidi/>
        <w:rPr>
          <w:rFonts w:ascii="Arial" w:eastAsia="Times New Roman" w:hAnsi="Arial" w:cs="Arial"/>
          <w:b/>
          <w:bCs/>
          <w:color w:val="548DD4"/>
          <w:rtl/>
        </w:rPr>
      </w:pPr>
      <w:r w:rsidRPr="00A41EE6">
        <w:rPr>
          <w:rFonts w:ascii="Arial" w:eastAsia="Times New Roman" w:hAnsi="Arial" w:cs="Arial"/>
          <w:b/>
          <w:bCs/>
          <w:color w:val="548DD4"/>
          <w:rtl/>
        </w:rPr>
        <w:t xml:space="preserve"> </w:t>
      </w:r>
    </w:p>
    <w:p w14:paraId="1159512B" w14:textId="2B07BD13" w:rsidR="00A41EE6" w:rsidRPr="00A41EE6" w:rsidRDefault="00A41EE6" w:rsidP="00A41EE6">
      <w:pPr>
        <w:bidi/>
        <w:rPr>
          <w:rFonts w:ascii="Arial" w:eastAsia="Times New Roman" w:hAnsi="Arial" w:cs="Arial"/>
          <w:color w:val="548DD4"/>
          <w:rtl/>
        </w:rPr>
      </w:pPr>
      <w:r w:rsidRPr="00A41EE6">
        <w:rPr>
          <w:rFonts w:ascii="Arial" w:eastAsia="Times New Roman" w:hAnsi="Arial" w:cs="Arial"/>
          <w:b/>
          <w:bCs/>
          <w:color w:val="548DD4"/>
          <w:rtl/>
        </w:rPr>
        <w:t xml:space="preserve"> אתר הקורס באינטרנט:</w:t>
      </w:r>
      <w:r w:rsidRPr="00A41EE6">
        <w:rPr>
          <w:rFonts w:ascii="Arial" w:eastAsia="Times New Roman" w:hAnsi="Arial" w:cs="Arial"/>
          <w:color w:val="548DD4"/>
          <w:rtl/>
        </w:rPr>
        <w:t xml:space="preserve">    </w:t>
      </w:r>
    </w:p>
    <w:p w14:paraId="2A8B9AB7" w14:textId="77777777" w:rsidR="00A41EE6" w:rsidRPr="00A41EE6" w:rsidRDefault="00A41EE6" w:rsidP="00A41EE6">
      <w:pPr>
        <w:bidi/>
        <w:rPr>
          <w:rFonts w:ascii="Arial" w:eastAsia="Times New Roman" w:hAnsi="Arial" w:cs="Arial"/>
          <w:b/>
          <w:bCs/>
          <w:color w:val="548DD4"/>
          <w:rtl/>
        </w:rPr>
      </w:pPr>
      <w:r w:rsidRPr="00A41EE6">
        <w:rPr>
          <w:rFonts w:ascii="Arial" w:eastAsia="Times New Roman" w:hAnsi="Arial" w:cs="Arial"/>
          <w:color w:val="548DD4"/>
          <w:rtl/>
        </w:rPr>
        <w:t xml:space="preserve"> </w:t>
      </w:r>
      <w:r w:rsidRPr="00A41EE6">
        <w:rPr>
          <w:rFonts w:ascii="Arial" w:eastAsia="Times New Roman" w:hAnsi="Arial" w:cs="Arial"/>
          <w:b/>
          <w:bCs/>
          <w:color w:val="548DD4"/>
          <w:rtl/>
        </w:rPr>
        <w:t>מייל:</w:t>
      </w:r>
    </w:p>
    <w:p w14:paraId="48BB2BE2" w14:textId="77777777" w:rsidR="00A41EE6" w:rsidRPr="00A41EE6" w:rsidRDefault="00A41EE6" w:rsidP="00A41EE6">
      <w:pPr>
        <w:bidi/>
        <w:rPr>
          <w:rFonts w:ascii="Arial" w:eastAsia="Times New Roman" w:hAnsi="Arial" w:cs="Arial"/>
          <w:b/>
          <w:bCs/>
          <w:color w:val="548DD4"/>
          <w:rtl/>
        </w:rPr>
      </w:pPr>
      <w:r w:rsidRPr="00A41EE6">
        <w:rPr>
          <w:rFonts w:ascii="Arial" w:eastAsia="Times New Roman" w:hAnsi="Arial" w:cs="Arial"/>
          <w:b/>
          <w:bCs/>
          <w:color w:val="548DD4"/>
          <w:rtl/>
        </w:rPr>
        <w:t xml:space="preserve"> שעות קבלה:       </w:t>
      </w:r>
    </w:p>
    <w:p w14:paraId="4F8F48EE" w14:textId="77777777" w:rsidR="00A41EE6" w:rsidRPr="00A41EE6" w:rsidRDefault="00A41EE6" w:rsidP="00A41EE6">
      <w:p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EDA568" w14:textId="77777777" w:rsidR="00A41EE6" w:rsidRPr="00A41EE6" w:rsidRDefault="00A41EE6" w:rsidP="00A41EE6">
      <w:pPr>
        <w:bidi/>
        <w:spacing w:line="360" w:lineRule="auto"/>
        <w:ind w:left="26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א. מטרות הקורס ותוצרי למידה (מטרות על / מטרות ספציפיות):</w:t>
      </w:r>
    </w:p>
    <w:p w14:paraId="7FC0F9E3" w14:textId="17A6711E" w:rsidR="0089200B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rtl/>
        </w:rPr>
        <w:t>מטרת הקורס –</w:t>
      </w:r>
      <w:r w:rsidR="00C36D4B">
        <w:rPr>
          <w:rFonts w:ascii="Times New Roman" w:eastAsia="Times New Roman" w:hAnsi="Times New Roman" w:cs="Times New Roman" w:hint="cs"/>
          <w:rtl/>
        </w:rPr>
        <w:t xml:space="preserve"> העמקה </w:t>
      </w:r>
      <w:r w:rsidR="0089200B">
        <w:rPr>
          <w:rFonts w:ascii="Times New Roman" w:eastAsia="Times New Roman" w:hAnsi="Times New Roman" w:cs="Times New Roman" w:hint="cs"/>
          <w:rtl/>
        </w:rPr>
        <w:t xml:space="preserve">בארגז </w:t>
      </w:r>
      <w:r w:rsidR="00C36D4B">
        <w:rPr>
          <w:rFonts w:ascii="Times New Roman" w:eastAsia="Times New Roman" w:hAnsi="Times New Roman" w:cs="Times New Roman" w:hint="cs"/>
          <w:rtl/>
        </w:rPr>
        <w:t>ה</w:t>
      </w:r>
      <w:r w:rsidR="0089200B">
        <w:rPr>
          <w:rFonts w:ascii="Times New Roman" w:eastAsia="Times New Roman" w:hAnsi="Times New Roman" w:cs="Times New Roman" w:hint="cs"/>
          <w:rtl/>
        </w:rPr>
        <w:t>כלים של סופר. נבדוק יחד דרכי סיפור וסוגי מספרים, וכיצד נבנית דמות: אילו מאפיינים שלה מוצגים ובאיזה אופן, ומה תועלתו של כל אחד</w:t>
      </w:r>
      <w:r w:rsidR="00C36D4B">
        <w:rPr>
          <w:rFonts w:ascii="Times New Roman" w:eastAsia="Times New Roman" w:hAnsi="Times New Roman" w:cs="Times New Roman" w:hint="cs"/>
          <w:rtl/>
        </w:rPr>
        <w:t xml:space="preserve"> מן האופנים.</w:t>
      </w:r>
    </w:p>
    <w:p w14:paraId="6BCAA063" w14:textId="77777777" w:rsidR="00A41EE6" w:rsidRPr="00A41EE6" w:rsidRDefault="00A41EE6" w:rsidP="00F34F18">
      <w:pPr>
        <w:bidi/>
        <w:jc w:val="both"/>
        <w:rPr>
          <w:rFonts w:ascii="Times New Roman" w:eastAsia="Times New Roman" w:hAnsi="Times New Roman" w:cs="Times New Roman"/>
          <w:rtl/>
        </w:rPr>
      </w:pPr>
    </w:p>
    <w:p w14:paraId="6A448DA4" w14:textId="598F5600" w:rsidR="0089200B" w:rsidRPr="00F34F18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rtl/>
        </w:rPr>
        <w:t>תוצרי למידה –</w:t>
      </w:r>
      <w:r w:rsidR="0089200B">
        <w:rPr>
          <w:rFonts w:ascii="Times New Roman" w:eastAsia="Times New Roman" w:hAnsi="Times New Roman" w:cs="Times New Roman" w:hint="cs"/>
          <w:rtl/>
        </w:rPr>
        <w:t>תרגילי כתיבה</w:t>
      </w:r>
      <w:r w:rsidR="00F34F18">
        <w:rPr>
          <w:rFonts w:ascii="Times New Roman" w:eastAsia="Times New Roman" w:hAnsi="Times New Roman" w:cs="Times New Roman" w:hint="cs"/>
          <w:rtl/>
        </w:rPr>
        <w:t xml:space="preserve"> דו-שבועיים</w:t>
      </w:r>
      <w:r w:rsidR="00C06EDF">
        <w:rPr>
          <w:rFonts w:ascii="Times New Roman" w:eastAsia="Times New Roman" w:hAnsi="Times New Roman" w:cs="Times New Roman" w:hint="cs"/>
          <w:rtl/>
        </w:rPr>
        <w:t xml:space="preserve"> שמטרתם לברר ולתרגל</w:t>
      </w:r>
      <w:r w:rsidR="00F34F18">
        <w:rPr>
          <w:rFonts w:ascii="Times New Roman" w:eastAsia="Times New Roman" w:hAnsi="Times New Roman" w:cs="Times New Roman" w:hint="cs"/>
          <w:rtl/>
        </w:rPr>
        <w:t>: מה עושה מספר כל-יודע? ומה עושה מספר עד</w:t>
      </w:r>
      <w:r w:rsidR="00761458">
        <w:rPr>
          <w:rFonts w:ascii="Times New Roman" w:eastAsia="Times New Roman" w:hAnsi="Times New Roman" w:cs="Times New Roman" w:hint="cs"/>
          <w:rtl/>
        </w:rPr>
        <w:t>,</w:t>
      </w:r>
      <w:r w:rsidR="00F34F18">
        <w:rPr>
          <w:rFonts w:ascii="Times New Roman" w:eastAsia="Times New Roman" w:hAnsi="Times New Roman" w:cs="Times New Roman" w:hint="cs"/>
          <w:rtl/>
        </w:rPr>
        <w:t xml:space="preserve"> מהימן או בלתי מהימן? מה נותן</w:t>
      </w:r>
      <w:r w:rsidR="00761458">
        <w:rPr>
          <w:rFonts w:ascii="Times New Roman" w:eastAsia="Times New Roman" w:hAnsi="Times New Roman" w:cs="Times New Roman" w:hint="cs"/>
          <w:rtl/>
        </w:rPr>
        <w:t xml:space="preserve"> לקורא</w:t>
      </w:r>
      <w:r w:rsidR="00F34F18">
        <w:rPr>
          <w:rFonts w:ascii="Times New Roman" w:eastAsia="Times New Roman" w:hAnsi="Times New Roman" w:cs="Times New Roman" w:hint="cs"/>
          <w:rtl/>
        </w:rPr>
        <w:t xml:space="preserve"> סיפור בגוף ראשון, ומה נותן </w:t>
      </w:r>
      <w:r w:rsidR="00761458">
        <w:rPr>
          <w:rFonts w:ascii="Times New Roman" w:eastAsia="Times New Roman" w:hAnsi="Times New Roman" w:cs="Times New Roman" w:hint="cs"/>
          <w:rtl/>
        </w:rPr>
        <w:t xml:space="preserve">לו </w:t>
      </w:r>
      <w:r w:rsidR="00F34F18">
        <w:rPr>
          <w:rFonts w:ascii="Times New Roman" w:eastAsia="Times New Roman" w:hAnsi="Times New Roman" w:cs="Times New Roman" w:hint="cs"/>
          <w:rtl/>
        </w:rPr>
        <w:t xml:space="preserve">סיפור בגוף שלישי? בסיומו של קורס זה יהיה הסטודנט מסוגל לבטא את עצמו מנקודות מבט חדשות ובאופנים שלא הכיר קודם. </w:t>
      </w:r>
    </w:p>
    <w:p w14:paraId="2F038E9D" w14:textId="77777777" w:rsidR="00A41EE6" w:rsidRPr="00A41EE6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color w:val="FF0000"/>
          <w:rtl/>
        </w:rPr>
      </w:pPr>
    </w:p>
    <w:p w14:paraId="0B478374" w14:textId="77777777" w:rsidR="00A41EE6" w:rsidRPr="00A41EE6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b/>
          <w:bCs/>
          <w:color w:val="FF0000"/>
          <w:rtl/>
        </w:rPr>
      </w:pPr>
    </w:p>
    <w:p w14:paraId="518AB289" w14:textId="77777777" w:rsidR="00A41EE6" w:rsidRPr="00A41EE6" w:rsidRDefault="00A41EE6" w:rsidP="00A41EE6">
      <w:pPr>
        <w:bidi/>
        <w:spacing w:line="360" w:lineRule="auto"/>
        <w:ind w:left="26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ב. תוכן הקורס:</w:t>
      </w:r>
    </w:p>
    <w:p w14:paraId="230FEF43" w14:textId="77777777" w:rsidR="00F34F18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רציונל, נושאים:</w:t>
      </w:r>
      <w:r w:rsidRPr="00A41EE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14:paraId="39CDDD4E" w14:textId="29AFDEA4" w:rsidR="00F34F18" w:rsidRDefault="00F34F18" w:rsidP="00F34F18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</w:p>
    <w:p w14:paraId="5AFD033B" w14:textId="4E240930" w:rsidR="00F34F18" w:rsidRDefault="00F34F18" w:rsidP="00F34F18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בעזרת טקסטים נבחרים מספרות העולם נלמד משיטותיהם של יוצרים גדולים לגולל את סיפוריהם. נבדוק איך </w:t>
      </w:r>
      <w:r w:rsidR="00761458">
        <w:rPr>
          <w:rFonts w:ascii="Times New Roman" w:eastAsia="Times New Roman" w:hAnsi="Times New Roman" w:cs="Times New Roman" w:hint="cs"/>
          <w:rtl/>
        </w:rPr>
        <w:t xml:space="preserve">יכולים </w:t>
      </w:r>
      <w:r>
        <w:rPr>
          <w:rFonts w:ascii="Times New Roman" w:eastAsia="Times New Roman" w:hAnsi="Times New Roman" w:cs="Times New Roman" w:hint="cs"/>
          <w:rtl/>
        </w:rPr>
        <w:t xml:space="preserve">הכלים ששימשו אותם לעזור גם </w:t>
      </w:r>
      <w:r w:rsidR="001C0F1F">
        <w:rPr>
          <w:rFonts w:ascii="Times New Roman" w:eastAsia="Times New Roman" w:hAnsi="Times New Roman" w:cs="Times New Roman" w:hint="cs"/>
          <w:rtl/>
        </w:rPr>
        <w:t>למשתתפי הסדנה בסיפורים שיכתבו</w:t>
      </w:r>
      <w:r w:rsidR="00761458">
        <w:rPr>
          <w:rFonts w:ascii="Times New Roman" w:eastAsia="Times New Roman" w:hAnsi="Times New Roman" w:cs="Times New Roman" w:hint="cs"/>
          <w:rtl/>
        </w:rPr>
        <w:t xml:space="preserve"> במהלכה</w:t>
      </w:r>
      <w:r w:rsidR="001C0F1F">
        <w:rPr>
          <w:rFonts w:ascii="Times New Roman" w:eastAsia="Times New Roman" w:hAnsi="Times New Roman" w:cs="Times New Roman" w:hint="cs"/>
          <w:rtl/>
        </w:rPr>
        <w:t>.</w:t>
      </w:r>
    </w:p>
    <w:p w14:paraId="27F18D41" w14:textId="06CBDC40" w:rsidR="00F34F18" w:rsidRDefault="00F34F18" w:rsidP="00F34F18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 </w:t>
      </w:r>
    </w:p>
    <w:p w14:paraId="24C3684B" w14:textId="77777777" w:rsidR="00A41EE6" w:rsidRPr="00A41EE6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0F23CAD7" w14:textId="77777777" w:rsidR="001C0F1F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מהלך השיעורים:</w:t>
      </w:r>
    </w:p>
    <w:p w14:paraId="203BEED9" w14:textId="5D2B5079" w:rsidR="001C0F1F" w:rsidRDefault="001C0F1F" w:rsidP="001C0F1F">
      <w:pPr>
        <w:bidi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4A602E8B" w14:textId="0A35D71A" w:rsidR="001C0F1F" w:rsidRDefault="001C0F1F" w:rsidP="001C0F1F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>ניעזר בטקסטים ממיטב הספרות ו</w:t>
      </w:r>
      <w:r w:rsidR="00761458">
        <w:rPr>
          <w:rFonts w:ascii="Times New Roman" w:eastAsia="Times New Roman" w:hAnsi="Times New Roman" w:cs="Times New Roman" w:hint="cs"/>
          <w:rtl/>
        </w:rPr>
        <w:t xml:space="preserve">גם </w:t>
      </w:r>
      <w:r>
        <w:rPr>
          <w:rFonts w:ascii="Times New Roman" w:eastAsia="Times New Roman" w:hAnsi="Times New Roman" w:cs="Times New Roman" w:hint="cs"/>
          <w:rtl/>
        </w:rPr>
        <w:t xml:space="preserve">בקטעי סרטים נבחרים. כל אלה ישמשו אותנו </w:t>
      </w:r>
      <w:r w:rsidR="00761458">
        <w:rPr>
          <w:rFonts w:ascii="Times New Roman" w:eastAsia="Times New Roman" w:hAnsi="Times New Roman" w:cs="Times New Roman" w:hint="cs"/>
          <w:rtl/>
        </w:rPr>
        <w:t>להמחשה ולתרגול רצוף לכל אורך הסדנה</w:t>
      </w:r>
      <w:r>
        <w:rPr>
          <w:rFonts w:ascii="Times New Roman" w:eastAsia="Times New Roman" w:hAnsi="Times New Roman" w:cs="Times New Roman" w:hint="cs"/>
          <w:rtl/>
        </w:rPr>
        <w:t>.</w:t>
      </w:r>
    </w:p>
    <w:p w14:paraId="31533584" w14:textId="77777777" w:rsidR="001C0F1F" w:rsidRDefault="001C0F1F" w:rsidP="001C0F1F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</w:p>
    <w:p w14:paraId="3C6143D7" w14:textId="77777777" w:rsidR="00A41EE6" w:rsidRPr="00A41EE6" w:rsidRDefault="00A41EE6" w:rsidP="00A41EE6">
      <w:pPr>
        <w:bidi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A747109" w14:textId="77777777" w:rsidR="00A41EE6" w:rsidRPr="00A41EE6" w:rsidRDefault="00A41EE6" w:rsidP="00A41EE6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תכנית הוראה מפורטת לכל השיעורים: </w:t>
      </w:r>
      <w:r w:rsidRPr="00A41EE6">
        <w:rPr>
          <w:rFonts w:ascii="Times New Roman" w:eastAsia="Times New Roman" w:hAnsi="Times New Roman" w:cs="Times New Roman" w:hint="cs"/>
          <w:rtl/>
        </w:rPr>
        <w:t>רשימת נושאים / תכנית הלימודים בקורס</w:t>
      </w:r>
      <w:r w:rsidRPr="00A41EE6">
        <w:rPr>
          <w:rFonts w:ascii="Times New Roman" w:eastAsia="Times New Roman" w:hAnsi="Times New Roman" w:cs="Times New Roman" w:hint="cs"/>
          <w:b/>
          <w:bCs/>
          <w:rtl/>
        </w:rPr>
        <w:t xml:space="preserve"> –</w:t>
      </w:r>
      <w:r w:rsidRPr="00A41EE6">
        <w:rPr>
          <w:rFonts w:ascii="Times New Roman" w:eastAsia="Times New Roman" w:hAnsi="Times New Roman" w:cs="Times New Roman" w:hint="cs"/>
          <w:rtl/>
        </w:rPr>
        <w:t>רשימה מפורטת של נושאי ההרצאות בסדר כרונולוגי (בטבלה)</w:t>
      </w:r>
    </w:p>
    <w:p w14:paraId="60214F9E" w14:textId="77777777" w:rsidR="00A41EE6" w:rsidRPr="00A41EE6" w:rsidRDefault="00A41EE6" w:rsidP="00A41EE6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A41EE6" w:rsidRPr="00A41EE6" w14:paraId="6ABF7B14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4938" w14:textId="77777777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41EE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מס' השיעור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EDF7" w14:textId="77777777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E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נושא השיעור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0A0D" w14:textId="77777777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E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קריאה נדרשת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6F17" w14:textId="77777777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E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הערות</w:t>
            </w:r>
          </w:p>
        </w:tc>
      </w:tr>
      <w:tr w:rsidR="00A41EE6" w:rsidRPr="00A41EE6" w14:paraId="7F1D1576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912C" w14:textId="3072F006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E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5D5" w14:textId="070DE52E" w:rsidR="00A41EE6" w:rsidRPr="00C36D4B" w:rsidRDefault="00C47A7C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סוגי מספרים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5D7" w14:textId="3E50B696" w:rsidR="00A41EE6" w:rsidRPr="00C36D4B" w:rsidRDefault="00C47A7C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פתיחות </w:t>
            </w:r>
            <w:r w:rsidR="00833436" w:rsidRPr="00C36D4B">
              <w:rPr>
                <w:rFonts w:ascii="Times New Roman" w:eastAsia="Times New Roman" w:hAnsi="Times New Roman" w:cs="Times New Roman" w:hint="cs"/>
                <w:rtl/>
              </w:rPr>
              <w:t>הספרים:</w:t>
            </w:r>
            <w:r w:rsidR="00833436"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אבא גוריו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בלזק,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מדאם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בובארי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פלובר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איים בזרם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המינגווי, </w:t>
            </w:r>
            <w:proofErr w:type="spellStart"/>
            <w:r w:rsidR="00034103"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שישיפוש</w:t>
            </w:r>
            <w:proofErr w:type="spellEnd"/>
            <w:r w:rsidR="00034103"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מאת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בורכרט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געגועים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עמוס עוז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4AA" w14:textId="77777777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1EE6" w:rsidRPr="00A41EE6" w14:paraId="46C67A08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498E" w14:textId="77777777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EE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F76" w14:textId="6A563C3C" w:rsidR="00A41EE6" w:rsidRPr="00C36D4B" w:rsidRDefault="0083343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המשך סוגי מספרים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885" w14:textId="77777777" w:rsidR="00A41EE6" w:rsidRPr="00C36D4B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A75" w14:textId="77777777" w:rsidR="00A41EE6" w:rsidRPr="00A41EE6" w:rsidRDefault="00A41EE6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6F84D3FA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FF3" w14:textId="48B22A9C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FB9" w14:textId="77777777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שכנים </w:t>
            </w:r>
          </w:p>
          <w:p w14:paraId="376B713D" w14:textId="77777777" w:rsidR="009720D5" w:rsidRPr="00C36D4B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156" w14:textId="3C4E10D7" w:rsidR="009720D5" w:rsidRPr="00C36D4B" w:rsidRDefault="00034103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מעשה ב</w:t>
            </w:r>
            <w:r w:rsidR="009720D5"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מריבה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שרב איוואן</w:t>
            </w:r>
            <w:r w:rsidR="009720D5"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...</w:t>
            </w:r>
            <w:r w:rsidR="009720D5"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ניקולאי </w:t>
            </w:r>
            <w:proofErr w:type="spellStart"/>
            <w:r w:rsidR="009720D5" w:rsidRPr="00C36D4B">
              <w:rPr>
                <w:rFonts w:ascii="Times New Roman" w:eastAsia="Times New Roman" w:hAnsi="Times New Roman" w:cs="Times New Roman" w:hint="cs"/>
                <w:rtl/>
              </w:rPr>
              <w:t>גוגול</w:t>
            </w:r>
            <w:proofErr w:type="spellEnd"/>
            <w:r w:rsidR="009720D5" w:rsidRPr="00C36D4B">
              <w:rPr>
                <w:rFonts w:ascii="Times New Roman" w:eastAsia="Times New Roman" w:hAnsi="Times New Roman" w:cs="Times New Roman" w:hint="cs"/>
                <w:rtl/>
              </w:rPr>
              <w:t xml:space="preserve">, </w:t>
            </w:r>
            <w:r w:rsidR="009720D5"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האישה הגדולה מן החלומות</w:t>
            </w:r>
            <w:r w:rsidR="009720D5"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יהושע קנז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15B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2FDD23A1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888" w14:textId="699BE790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32D" w14:textId="1D0F5DB9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שכנים (המשך)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9B1" w14:textId="77777777" w:rsidR="009720D5" w:rsidRPr="00C36D4B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273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684E98C2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A39" w14:textId="7EA14748" w:rsidR="009720D5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5 </w:t>
            </w:r>
          </w:p>
          <w:p w14:paraId="5793413F" w14:textId="011F3E56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5F6" w14:textId="0D6FA995" w:rsidR="009720D5" w:rsidRPr="00C36D4B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מרגלים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5E1" w14:textId="77777777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הגורם האנושי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גרהם גרין,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המרגל שחזר מן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הכפור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מאת ג'ון לה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קארה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, 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מרוסיה באהבה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יאן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פלמינג,</w:t>
            </w:r>
          </w:p>
          <w:p w14:paraId="458897B5" w14:textId="77777777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חמסה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אגור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שיף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</w:p>
          <w:p w14:paraId="3BFAC3AC" w14:textId="77777777" w:rsidR="009720D5" w:rsidRPr="00C36D4B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724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5B679A4A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E24" w14:textId="782E2B8F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DC1E" w14:textId="77777777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משקל העבר</w:t>
            </w:r>
          </w:p>
          <w:p w14:paraId="371D6C91" w14:textId="77777777" w:rsidR="009720D5" w:rsidRPr="00C36D4B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712" w14:textId="294AA785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הנה בא הזוג מייפל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ג'ון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אפדייק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הרוצחים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מאת </w:t>
            </w:r>
            <w:r w:rsidR="00761458">
              <w:rPr>
                <w:rFonts w:ascii="Times New Roman" w:eastAsia="Times New Roman" w:hAnsi="Times New Roman" w:cs="Times New Roman" w:hint="cs"/>
                <w:rtl/>
              </w:rPr>
              <w:t xml:space="preserve">ארנסט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>המינגווי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9EC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4446FC74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7EC" w14:textId="1E4F6DFE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CEA" w14:textId="5C058881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משקל העבר (המשך)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13B" w14:textId="30097302" w:rsidR="009720D5" w:rsidRPr="00C36D4B" w:rsidRDefault="009720D5" w:rsidP="009720D5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E33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46F7B7CE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D5E" w14:textId="5B52B2B9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82B" w14:textId="5A70A313" w:rsidR="009720D5" w:rsidRPr="00C36D4B" w:rsidRDefault="005D290E" w:rsidP="005D290E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הטובעים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C39" w14:textId="5D8FAB7F" w:rsidR="005D290E" w:rsidRPr="00C36D4B" w:rsidRDefault="005D290E" w:rsidP="00761458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הטבוע היפה ביותר בעולם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גרסיה מארקס,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הנהר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מאת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פלאנרי</w:t>
            </w:r>
            <w:proofErr w:type="spellEnd"/>
            <w:r w:rsidR="00761458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אוקונור,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הטובע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אגור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שיף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868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0FC45201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25D" w14:textId="40B9DB9B" w:rsidR="009720D5" w:rsidRPr="00A41EE6" w:rsidRDefault="005D290E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B1E" w14:textId="19DB4AFE" w:rsidR="009720D5" w:rsidRPr="00C36D4B" w:rsidRDefault="005D290E" w:rsidP="005D290E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אהבה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85DE" w14:textId="3BF205E8" w:rsidR="009720D5" w:rsidRPr="00C36D4B" w:rsidRDefault="005D290E" w:rsidP="005D290E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סיפור פשוט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ש"י עגנון,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מיכאל שלי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עמוס עוז,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אהובי יבנה לי בית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גפי אמיר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290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0D5" w:rsidRPr="00A41EE6" w14:paraId="6ED3A6C8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3C4" w14:textId="047501DD" w:rsidR="009720D5" w:rsidRPr="00A41EE6" w:rsidRDefault="005D290E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97D" w14:textId="6798F96A" w:rsidR="009720D5" w:rsidRPr="00C36D4B" w:rsidRDefault="005D290E" w:rsidP="005D290E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אהבה (המשך)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E99" w14:textId="77777777" w:rsidR="009720D5" w:rsidRPr="00C36D4B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36D" w14:textId="77777777" w:rsidR="009720D5" w:rsidRPr="00A41EE6" w:rsidRDefault="009720D5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90E" w:rsidRPr="00A41EE6" w14:paraId="02EDA8BF" w14:textId="77777777" w:rsidTr="00A41EE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046" w14:textId="7635900A" w:rsidR="005D290E" w:rsidRDefault="005D290E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11-14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355" w14:textId="552FF32E" w:rsidR="005D290E" w:rsidRPr="00C36D4B" w:rsidRDefault="005D290E" w:rsidP="005D290E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C36D4B">
              <w:rPr>
                <w:rFonts w:ascii="Times New Roman" w:eastAsia="Times New Roman" w:hAnsi="Times New Roman" w:cs="Times New Roman" w:hint="cs"/>
                <w:rtl/>
              </w:rPr>
              <w:t>משפחה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EEA" w14:textId="1522C887" w:rsidR="005D290E" w:rsidRPr="00C36D4B" w:rsidRDefault="005D290E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הר העצה הרעה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עמוס עוז,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זה עם הפנים אלינו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רונית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מטלון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עקוד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אלברט סוויסה,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גזר דין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ו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מכתב לאבא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מאת פרנץ קפקא, 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שריפת אסם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ויליאם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פוקנר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נחלת אבות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פיליפ רות,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אלה תולדות 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מאת אלזה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מורנטה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lastRenderedPageBreak/>
              <w:t>הנשיקה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קתרין הריסון,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שום גמדים לא יבואו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שרה שילה,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הפסנתרנית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אלפרדה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ילינק, </w:t>
            </w:r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גברת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ביאטה</w:t>
            </w:r>
            <w:proofErr w:type="spellEnd"/>
            <w:r w:rsidRPr="00C36D4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ובנה</w:t>
            </w:r>
            <w:r w:rsidRPr="00C36D4B">
              <w:rPr>
                <w:rFonts w:ascii="Times New Roman" w:eastAsia="Times New Roman" w:hAnsi="Times New Roman" w:cs="Times New Roman" w:hint="cs"/>
                <w:rtl/>
              </w:rPr>
              <w:t xml:space="preserve"> מאת ארתור </w:t>
            </w:r>
            <w:proofErr w:type="spellStart"/>
            <w:r w:rsidRPr="00C36D4B">
              <w:rPr>
                <w:rFonts w:ascii="Times New Roman" w:eastAsia="Times New Roman" w:hAnsi="Times New Roman" w:cs="Times New Roman" w:hint="cs"/>
                <w:rtl/>
              </w:rPr>
              <w:t>שניצלר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2A8" w14:textId="137D5E3D" w:rsidR="005D290E" w:rsidRPr="00761458" w:rsidRDefault="005D290E" w:rsidP="005D290E">
            <w:pPr>
              <w:bidi/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761458">
              <w:rPr>
                <w:rFonts w:ascii="Times New Roman" w:eastAsia="Times New Roman" w:hAnsi="Times New Roman" w:cs="Times New Roman" w:hint="cs"/>
                <w:rtl/>
              </w:rPr>
              <w:lastRenderedPageBreak/>
              <w:t>תיבנה בסדנה משפחה שכל אחד מן המשתתפים ילווה את אחת מדמויותיה משבוע לשבוע</w:t>
            </w:r>
          </w:p>
          <w:p w14:paraId="72D57B72" w14:textId="77777777" w:rsidR="005D290E" w:rsidRPr="00761458" w:rsidRDefault="005D290E" w:rsidP="00A41EE6">
            <w:pPr>
              <w:bidi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02D859" w14:textId="77777777" w:rsidR="00A41EE6" w:rsidRPr="00A41EE6" w:rsidRDefault="00A41EE6" w:rsidP="00A41EE6">
      <w:pPr>
        <w:bidi/>
        <w:spacing w:line="360" w:lineRule="auto"/>
        <w:ind w:left="26"/>
        <w:rPr>
          <w:rFonts w:ascii="Times New Roman" w:eastAsia="Times New Roman" w:hAnsi="Times New Roman" w:cs="Times New Roman"/>
          <w:sz w:val="28"/>
          <w:szCs w:val="28"/>
        </w:rPr>
      </w:pPr>
    </w:p>
    <w:p w14:paraId="12328543" w14:textId="77777777" w:rsidR="00A41EE6" w:rsidRPr="00A41EE6" w:rsidRDefault="00A41EE6" w:rsidP="00A41EE6">
      <w:pPr>
        <w:bidi/>
        <w:spacing w:line="36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ג. דרישות קדם:</w:t>
      </w:r>
      <w:r w:rsidRPr="00A41EE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14:paraId="21DCCAAC" w14:textId="6521BC9C" w:rsidR="00A41EE6" w:rsidRPr="00A41EE6" w:rsidRDefault="00E01D8A" w:rsidP="00A41EE6">
      <w:pPr>
        <w:bidi/>
        <w:ind w:left="26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קורס סדנת פרוזה שנה א</w:t>
      </w:r>
    </w:p>
    <w:p w14:paraId="2E57E268" w14:textId="77777777" w:rsidR="00A41EE6" w:rsidRPr="00A41EE6" w:rsidRDefault="00A41EE6" w:rsidP="00A41EE6">
      <w:pPr>
        <w:bidi/>
        <w:spacing w:line="360" w:lineRule="auto"/>
        <w:ind w:left="26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C9572EA" w14:textId="77777777" w:rsidR="00A41EE6" w:rsidRPr="00A41EE6" w:rsidRDefault="00A41EE6" w:rsidP="00A41EE6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ד. חובות / דרישות / מטלות:</w:t>
      </w:r>
    </w:p>
    <w:p w14:paraId="02102398" w14:textId="52418E09" w:rsidR="00A41EE6" w:rsidRPr="00E01D8A" w:rsidRDefault="00E01D8A" w:rsidP="00E01D8A">
      <w:pPr>
        <w:bidi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הגשת תרגילים דו</w:t>
      </w:r>
      <w:r w:rsidR="00761458">
        <w:rPr>
          <w:rFonts w:ascii="Times New Roman" w:eastAsia="Times New Roman" w:hAnsi="Times New Roman" w:cs="Times New Roman" w:hint="cs"/>
          <w:rtl/>
        </w:rPr>
        <w:t>-</w:t>
      </w:r>
      <w:r>
        <w:rPr>
          <w:rFonts w:ascii="Times New Roman" w:eastAsia="Times New Roman" w:hAnsi="Times New Roman" w:cs="Times New Roman" w:hint="cs"/>
          <w:rtl/>
        </w:rPr>
        <w:t xml:space="preserve">שבועיים.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בקורס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זה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יש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חובת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נוכחות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בכל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השיעורים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>, ש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תיבדק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מדי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שיעור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.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תלמיד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שייעדר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מעל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שתי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הרצאות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ללא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סיבה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מוצדקת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לא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יורשה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להגיש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 עבודה</w:t>
      </w:r>
      <w:r w:rsidR="00761458">
        <w:rPr>
          <w:rFonts w:ascii="Times New Roman" w:eastAsia="Times New Roman" w:hAnsi="Times New Roman" w:cs="Times New Roman" w:hint="cs"/>
          <w:color w:val="212121"/>
          <w:rtl/>
        </w:rPr>
        <w:t xml:space="preserve"> מסכמת</w:t>
      </w:r>
      <w:r w:rsidR="00A41EE6" w:rsidRPr="00E01D8A">
        <w:rPr>
          <w:rFonts w:ascii="Times New Roman" w:eastAsia="Times New Roman" w:hAnsi="Times New Roman" w:cs="Times New Roman" w:hint="cs"/>
          <w:color w:val="212121"/>
          <w:rtl/>
        </w:rPr>
        <w:t xml:space="preserve">, ולא יקבל ציון </w:t>
      </w:r>
      <w:r w:rsidR="00A41EE6" w:rsidRPr="00E01D8A">
        <w:rPr>
          <w:rFonts w:ascii="Times New Roman" w:eastAsia="Tahoma" w:hAnsi="Times New Roman" w:cs="Times New Roman" w:hint="cs"/>
          <w:color w:val="212121"/>
          <w:rtl/>
        </w:rPr>
        <w:t>בקורס</w:t>
      </w:r>
      <w:r w:rsidR="00A41EE6" w:rsidRPr="00E01D8A">
        <w:rPr>
          <w:rFonts w:ascii="David" w:eastAsia="Times New Roman" w:hAnsi="David" w:cs="David"/>
          <w:color w:val="212121"/>
          <w:sz w:val="22"/>
          <w:szCs w:val="22"/>
          <w:rtl/>
        </w:rPr>
        <w:t>.</w:t>
      </w:r>
    </w:p>
    <w:p w14:paraId="403240C1" w14:textId="77777777" w:rsidR="00A41EE6" w:rsidRPr="00A41EE6" w:rsidRDefault="00A41EE6" w:rsidP="00A41EE6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62EB1158" w14:textId="77777777" w:rsidR="00A41EE6" w:rsidRPr="00A41EE6" w:rsidRDefault="00A41EE6" w:rsidP="00A41EE6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ה. מרכיבי הציון הסופי:</w:t>
      </w:r>
    </w:p>
    <w:p w14:paraId="7E8A1DB4" w14:textId="0D1DB544" w:rsidR="00A41EE6" w:rsidRPr="00A41EE6" w:rsidRDefault="00E01D8A" w:rsidP="00E01D8A">
      <w:pPr>
        <w:bidi/>
        <w:jc w:val="both"/>
        <w:rPr>
          <w:rFonts w:ascii="Times New Roman" w:eastAsia="Times New Roman" w:hAnsi="Times New Roman" w:cs="Times New Roman"/>
          <w:color w:val="000000"/>
          <w:rtl/>
        </w:rPr>
      </w:pPr>
      <w:r>
        <w:rPr>
          <w:rFonts w:ascii="Times New Roman" w:eastAsia="Times New Roman" w:hAnsi="Times New Roman" w:cs="Times New Roman" w:hint="cs"/>
          <w:rtl/>
        </w:rPr>
        <w:t>80% לתרגילים הדו</w:t>
      </w:r>
      <w:r w:rsidR="002351D5">
        <w:rPr>
          <w:rFonts w:ascii="Times New Roman" w:eastAsia="Times New Roman" w:hAnsi="Times New Roman" w:cs="Times New Roman" w:hint="cs"/>
          <w:rtl/>
        </w:rPr>
        <w:t>-</w:t>
      </w:r>
      <w:r>
        <w:rPr>
          <w:rFonts w:ascii="Times New Roman" w:eastAsia="Times New Roman" w:hAnsi="Times New Roman" w:cs="Times New Roman" w:hint="cs"/>
          <w:rtl/>
        </w:rPr>
        <w:t>שבו</w:t>
      </w:r>
      <w:r w:rsidR="002351D5">
        <w:rPr>
          <w:rFonts w:ascii="Times New Roman" w:eastAsia="Times New Roman" w:hAnsi="Times New Roman" w:cs="Times New Roman" w:hint="cs"/>
          <w:rtl/>
        </w:rPr>
        <w:t>ע</w:t>
      </w:r>
      <w:r>
        <w:rPr>
          <w:rFonts w:ascii="Times New Roman" w:eastAsia="Times New Roman" w:hAnsi="Times New Roman" w:cs="Times New Roman" w:hint="cs"/>
          <w:rtl/>
        </w:rPr>
        <w:t xml:space="preserve">יים, 20% לתרגיל סיום. </w:t>
      </w:r>
    </w:p>
    <w:p w14:paraId="13A281D9" w14:textId="77777777" w:rsidR="00A41EE6" w:rsidRPr="00A41EE6" w:rsidRDefault="00A41EE6" w:rsidP="00A41EE6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5C5C1442" w14:textId="77777777" w:rsidR="00A41EE6" w:rsidRPr="00A41EE6" w:rsidRDefault="00A41EE6" w:rsidP="00A41EE6">
      <w:pPr>
        <w:bidi/>
        <w:spacing w:line="360" w:lineRule="auto"/>
        <w:ind w:left="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ו. ביבליוגרפיה</w:t>
      </w:r>
      <w:r w:rsidRPr="00A41EE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:</w:t>
      </w:r>
    </w:p>
    <w:p w14:paraId="5883ADCB" w14:textId="32293027" w:rsidR="00034103" w:rsidRDefault="00A41EE6" w:rsidP="0030447E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rtl/>
        </w:rPr>
        <w:t>חומר חובה לקריאה</w:t>
      </w:r>
      <w:r w:rsidR="00034103">
        <w:rPr>
          <w:rFonts w:ascii="Times New Roman" w:eastAsia="Times New Roman" w:hAnsi="Times New Roman" w:cs="Times New Roman" w:hint="cs"/>
          <w:rtl/>
        </w:rPr>
        <w:t>:</w:t>
      </w:r>
      <w:r w:rsidRPr="00A41EE6">
        <w:rPr>
          <w:rFonts w:ascii="Times New Roman" w:eastAsia="Times New Roman" w:hAnsi="Times New Roman" w:cs="Times New Roman" w:hint="cs"/>
          <w:rtl/>
        </w:rPr>
        <w:t xml:space="preserve"> </w:t>
      </w:r>
    </w:p>
    <w:p w14:paraId="53820B2E" w14:textId="5E6F7EC7" w:rsidR="00A41EE6" w:rsidRDefault="00034103" w:rsidP="0030447E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פתיחת </w:t>
      </w:r>
      <w:r w:rsidRPr="00034103">
        <w:rPr>
          <w:rFonts w:ascii="Times New Roman" w:eastAsia="Times New Roman" w:hAnsi="Times New Roman" w:cs="Times New Roman" w:hint="cs"/>
          <w:b/>
          <w:bCs/>
          <w:rtl/>
        </w:rPr>
        <w:t>אבא גוריו</w:t>
      </w:r>
      <w:r>
        <w:rPr>
          <w:rFonts w:ascii="Times New Roman" w:eastAsia="Times New Roman" w:hAnsi="Times New Roman" w:cs="Times New Roman" w:hint="cs"/>
          <w:rtl/>
        </w:rPr>
        <w:t xml:space="preserve"> מאת </w:t>
      </w:r>
      <w:proofErr w:type="spellStart"/>
      <w:r>
        <w:rPr>
          <w:rFonts w:ascii="Times New Roman" w:eastAsia="Times New Roman" w:hAnsi="Times New Roman" w:cs="Times New Roman" w:hint="cs"/>
          <w:rtl/>
        </w:rPr>
        <w:t>אונורה</w:t>
      </w:r>
      <w:proofErr w:type="spellEnd"/>
      <w:r>
        <w:rPr>
          <w:rFonts w:ascii="Times New Roman" w:eastAsia="Times New Roman" w:hAnsi="Times New Roman" w:cs="Times New Roman" w:hint="cs"/>
          <w:rtl/>
        </w:rPr>
        <w:t xml:space="preserve"> דה בלזק</w:t>
      </w:r>
      <w:r w:rsidR="0030447E">
        <w:rPr>
          <w:rFonts w:ascii="Times New Roman" w:eastAsia="Times New Roman" w:hAnsi="Times New Roman" w:cs="Times New Roman" w:hint="cs"/>
          <w:rtl/>
        </w:rPr>
        <w:t>, הקיבוץ המאוחד 1992</w:t>
      </w:r>
    </w:p>
    <w:p w14:paraId="71EC7BA8" w14:textId="7FD406FA" w:rsidR="00034103" w:rsidRDefault="00034103" w:rsidP="0030447E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פתיחת </w:t>
      </w:r>
      <w:r w:rsidRPr="00034103">
        <w:rPr>
          <w:rFonts w:ascii="Times New Roman" w:eastAsia="Times New Roman" w:hAnsi="Times New Roman" w:cs="Times New Roman" w:hint="cs"/>
          <w:b/>
          <w:bCs/>
          <w:rtl/>
        </w:rPr>
        <w:t xml:space="preserve">מדאם </w:t>
      </w:r>
      <w:proofErr w:type="spellStart"/>
      <w:r w:rsidRPr="00034103">
        <w:rPr>
          <w:rFonts w:ascii="Times New Roman" w:eastAsia="Times New Roman" w:hAnsi="Times New Roman" w:cs="Times New Roman" w:hint="cs"/>
          <w:b/>
          <w:bCs/>
          <w:rtl/>
        </w:rPr>
        <w:t>בובארי</w:t>
      </w:r>
      <w:proofErr w:type="spellEnd"/>
      <w:r>
        <w:rPr>
          <w:rFonts w:ascii="Times New Roman" w:eastAsia="Times New Roman" w:hAnsi="Times New Roman" w:cs="Times New Roman" w:hint="cs"/>
          <w:rtl/>
        </w:rPr>
        <w:t xml:space="preserve"> מאת גוסטב </w:t>
      </w:r>
      <w:proofErr w:type="spellStart"/>
      <w:r>
        <w:rPr>
          <w:rFonts w:ascii="Times New Roman" w:eastAsia="Times New Roman" w:hAnsi="Times New Roman" w:cs="Times New Roman" w:hint="cs"/>
          <w:rtl/>
        </w:rPr>
        <w:t>פלובר</w:t>
      </w:r>
      <w:proofErr w:type="spellEnd"/>
      <w:r w:rsidR="0030447E">
        <w:rPr>
          <w:rFonts w:ascii="Times New Roman" w:eastAsia="Times New Roman" w:hAnsi="Times New Roman" w:cs="Times New Roman" w:hint="cs"/>
          <w:rtl/>
        </w:rPr>
        <w:t xml:space="preserve">, </w:t>
      </w:r>
      <w:r w:rsidR="00F7353E">
        <w:rPr>
          <w:rFonts w:ascii="Times New Roman" w:eastAsia="Times New Roman" w:hAnsi="Times New Roman" w:cs="Times New Roman" w:hint="cs"/>
          <w:rtl/>
        </w:rPr>
        <w:t>הקיבוץ המאוחד 1991</w:t>
      </w:r>
    </w:p>
    <w:p w14:paraId="508669DB" w14:textId="64BB2780" w:rsidR="00034103" w:rsidRDefault="00034103" w:rsidP="0030447E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פתיחת </w:t>
      </w:r>
      <w:r w:rsidRPr="00034103">
        <w:rPr>
          <w:rFonts w:ascii="Times New Roman" w:eastAsia="Times New Roman" w:hAnsi="Times New Roman" w:cs="Times New Roman" w:hint="cs"/>
          <w:b/>
          <w:bCs/>
          <w:rtl/>
        </w:rPr>
        <w:t>איים בזרם</w:t>
      </w:r>
      <w:r>
        <w:rPr>
          <w:rFonts w:ascii="Times New Roman" w:eastAsia="Times New Roman" w:hAnsi="Times New Roman" w:cs="Times New Roman" w:hint="cs"/>
          <w:rtl/>
        </w:rPr>
        <w:t xml:space="preserve"> מאת ארנסט המינגווי</w:t>
      </w:r>
      <w:r w:rsidR="00F7353E">
        <w:rPr>
          <w:rFonts w:ascii="Times New Roman" w:eastAsia="Times New Roman" w:hAnsi="Times New Roman" w:cs="Times New Roman" w:hint="cs"/>
          <w:rtl/>
        </w:rPr>
        <w:t xml:space="preserve">, עם עובד 1972 </w:t>
      </w:r>
    </w:p>
    <w:p w14:paraId="18530C0B" w14:textId="7EBC27E1" w:rsidR="00034103" w:rsidRDefault="00034103" w:rsidP="0030447E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proofErr w:type="spellStart"/>
      <w:r w:rsidRPr="00034103">
        <w:rPr>
          <w:rFonts w:ascii="Times New Roman" w:eastAsia="Times New Roman" w:hAnsi="Times New Roman" w:cs="Times New Roman" w:hint="cs"/>
          <w:b/>
          <w:bCs/>
          <w:rtl/>
        </w:rPr>
        <w:t>שישיפוש</w:t>
      </w:r>
      <w:proofErr w:type="spellEnd"/>
      <w:r>
        <w:rPr>
          <w:rFonts w:ascii="Times New Roman" w:eastAsia="Times New Roman" w:hAnsi="Times New Roman" w:cs="Times New Roman" w:hint="cs"/>
          <w:rtl/>
        </w:rPr>
        <w:t xml:space="preserve"> מאת וולפגנג </w:t>
      </w:r>
      <w:proofErr w:type="spellStart"/>
      <w:r>
        <w:rPr>
          <w:rFonts w:ascii="Times New Roman" w:eastAsia="Times New Roman" w:hAnsi="Times New Roman" w:cs="Times New Roman" w:hint="cs"/>
          <w:rtl/>
        </w:rPr>
        <w:t>בורכרט</w:t>
      </w:r>
      <w:proofErr w:type="spellEnd"/>
      <w:r>
        <w:rPr>
          <w:rFonts w:ascii="Times New Roman" w:eastAsia="Times New Roman" w:hAnsi="Times New Roman" w:cs="Times New Roman" w:hint="cs"/>
          <w:rtl/>
        </w:rPr>
        <w:t xml:space="preserve">, מתוך </w:t>
      </w:r>
      <w:r w:rsidRPr="00034103">
        <w:rPr>
          <w:rFonts w:ascii="Times New Roman" w:eastAsia="Times New Roman" w:hAnsi="Times New Roman" w:cs="Times New Roman" w:hint="cs"/>
          <w:b/>
          <w:bCs/>
          <w:rtl/>
        </w:rPr>
        <w:t>מוצרט הקטן שלנו</w:t>
      </w:r>
      <w:r w:rsidR="00F7353E">
        <w:rPr>
          <w:rFonts w:ascii="Times New Roman" w:eastAsia="Times New Roman" w:hAnsi="Times New Roman" w:cs="Times New Roman" w:hint="cs"/>
          <w:rtl/>
        </w:rPr>
        <w:t>, הקיבוץ המאוחד 1989</w:t>
      </w:r>
    </w:p>
    <w:p w14:paraId="5E24C76D" w14:textId="1062B0F0" w:rsidR="00034103" w:rsidRDefault="00034103" w:rsidP="0030447E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034103">
        <w:rPr>
          <w:rFonts w:ascii="Times New Roman" w:eastAsia="Times New Roman" w:hAnsi="Times New Roman" w:cs="Times New Roman" w:hint="cs"/>
          <w:b/>
          <w:bCs/>
          <w:rtl/>
        </w:rPr>
        <w:t>געגועים</w:t>
      </w:r>
      <w:r w:rsidR="00C06EDF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C06EDF" w:rsidRPr="00C06EDF">
        <w:rPr>
          <w:rFonts w:ascii="Times New Roman" w:eastAsia="Times New Roman" w:hAnsi="Times New Roman" w:cs="Times New Roman" w:hint="cs"/>
          <w:rtl/>
        </w:rPr>
        <w:t>ו-</w:t>
      </w:r>
      <w:r w:rsidR="00C06EDF">
        <w:rPr>
          <w:rFonts w:ascii="Times New Roman" w:eastAsia="Times New Roman" w:hAnsi="Times New Roman" w:cs="Times New Roman" w:hint="cs"/>
          <w:b/>
          <w:bCs/>
          <w:rtl/>
        </w:rPr>
        <w:t>הר העצה הרעה</w:t>
      </w:r>
      <w:r>
        <w:rPr>
          <w:rFonts w:ascii="Times New Roman" w:eastAsia="Times New Roman" w:hAnsi="Times New Roman" w:cs="Times New Roman" w:hint="cs"/>
          <w:rtl/>
        </w:rPr>
        <w:t xml:space="preserve"> מאת עמוס עוז מתוך </w:t>
      </w:r>
      <w:r w:rsidRPr="00034103">
        <w:rPr>
          <w:rFonts w:ascii="Times New Roman" w:eastAsia="Times New Roman" w:hAnsi="Times New Roman" w:cs="Times New Roman" w:hint="cs"/>
          <w:b/>
          <w:bCs/>
          <w:rtl/>
        </w:rPr>
        <w:t>הר העצה הרעה</w:t>
      </w:r>
      <w:r w:rsidR="00F7353E">
        <w:rPr>
          <w:rFonts w:ascii="Times New Roman" w:eastAsia="Times New Roman" w:hAnsi="Times New Roman" w:cs="Times New Roman" w:hint="cs"/>
          <w:b/>
          <w:bCs/>
          <w:rtl/>
        </w:rPr>
        <w:t xml:space="preserve">, </w:t>
      </w:r>
      <w:r w:rsidR="00F7353E" w:rsidRPr="00F7353E">
        <w:rPr>
          <w:rFonts w:ascii="Times New Roman" w:eastAsia="Times New Roman" w:hAnsi="Times New Roman" w:cs="Times New Roman" w:hint="cs"/>
          <w:rtl/>
        </w:rPr>
        <w:t>עם עובד 1989</w:t>
      </w:r>
    </w:p>
    <w:p w14:paraId="6527D018" w14:textId="17FC683F" w:rsidR="00034103" w:rsidRDefault="00034103" w:rsidP="0030447E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>מעשה </w:t>
      </w:r>
      <w:r w:rsidRPr="00034103">
        <w:rPr>
          <w:rStyle w:val="aa"/>
          <w:rFonts w:asciiTheme="majorBidi" w:hAnsiTheme="majorBidi" w:cstheme="majorBidi"/>
          <w:b/>
          <w:bCs/>
          <w:i w:val="0"/>
          <w:iCs w:val="0"/>
          <w:color w:val="5F6368"/>
          <w:shd w:val="clear" w:color="auto" w:fill="FFFFFF"/>
          <w:rtl/>
        </w:rPr>
        <w:t>במריבה</w:t>
      </w:r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 xml:space="preserve"> שרב </w:t>
      </w:r>
      <w:proofErr w:type="spellStart"/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>איואן</w:t>
      </w:r>
      <w:proofErr w:type="spellEnd"/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 xml:space="preserve"> </w:t>
      </w:r>
      <w:proofErr w:type="spellStart"/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>איואנוביץ</w:t>
      </w:r>
      <w:proofErr w:type="spellEnd"/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 xml:space="preserve">' עם </w:t>
      </w:r>
      <w:proofErr w:type="spellStart"/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>איואן</w:t>
      </w:r>
      <w:proofErr w:type="spellEnd"/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 xml:space="preserve"> </w:t>
      </w:r>
      <w:proofErr w:type="spellStart"/>
      <w:r w:rsidRPr="00034103">
        <w:rPr>
          <w:rFonts w:asciiTheme="majorBidi" w:hAnsiTheme="majorBidi" w:cstheme="majorBidi"/>
          <w:b/>
          <w:bCs/>
          <w:color w:val="4D5156"/>
          <w:shd w:val="clear" w:color="auto" w:fill="FFFFFF"/>
          <w:rtl/>
        </w:rPr>
        <w:t>ניקיפורוביץ</w:t>
      </w:r>
      <w:proofErr w:type="spellEnd"/>
      <w:r w:rsidRPr="00034103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 xml:space="preserve">מאת ניקולאי </w:t>
      </w:r>
      <w:proofErr w:type="spellStart"/>
      <w:r>
        <w:rPr>
          <w:rFonts w:ascii="Times New Roman" w:eastAsia="Times New Roman" w:hAnsi="Times New Roman" w:cs="Times New Roman" w:hint="cs"/>
          <w:rtl/>
        </w:rPr>
        <w:t>גוגול</w:t>
      </w:r>
      <w:proofErr w:type="spellEnd"/>
      <w:r>
        <w:rPr>
          <w:rFonts w:ascii="Times New Roman" w:eastAsia="Times New Roman" w:hAnsi="Times New Roman" w:cs="Times New Roman" w:hint="cs"/>
          <w:rtl/>
        </w:rPr>
        <w:t>, מתוך סיפורים אוקראינים</w:t>
      </w:r>
      <w:r w:rsidR="00F7353E">
        <w:rPr>
          <w:rFonts w:ascii="Times New Roman" w:eastAsia="Times New Roman" w:hAnsi="Times New Roman" w:cs="Times New Roman" w:hint="cs"/>
          <w:rtl/>
        </w:rPr>
        <w:t>, עם עובד 2019</w:t>
      </w:r>
    </w:p>
    <w:p w14:paraId="10E38AEC" w14:textId="4B547F47" w:rsidR="00395D19" w:rsidRDefault="00034103" w:rsidP="00034103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חמסה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אגור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שיף</w:t>
      </w:r>
      <w:proofErr w:type="spellEnd"/>
      <w:r w:rsidR="00395D19">
        <w:rPr>
          <w:rFonts w:ascii="Times New Roman" w:eastAsia="Times New Roman" w:hAnsi="Times New Roman" w:cs="Times New Roman" w:hint="cs"/>
          <w:rtl/>
        </w:rPr>
        <w:t>, מתוך סיפורים לנסיעות קצרות</w:t>
      </w:r>
      <w:r w:rsidR="00F7353E">
        <w:rPr>
          <w:rFonts w:ascii="Times New Roman" w:eastAsia="Times New Roman" w:hAnsi="Times New Roman" w:cs="Times New Roman" w:hint="cs"/>
          <w:rtl/>
        </w:rPr>
        <w:t>, הקיבוץ המאוחד 2000</w:t>
      </w:r>
    </w:p>
    <w:p w14:paraId="28C7BDD8" w14:textId="19FD3878" w:rsidR="00F7353E" w:rsidRPr="00F7353E" w:rsidRDefault="00F7353E" w:rsidP="00F7353E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הטובע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אגור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שיף</w:t>
      </w:r>
      <w:proofErr w:type="spellEnd"/>
      <w:r>
        <w:rPr>
          <w:rFonts w:ascii="Times New Roman" w:eastAsia="Times New Roman" w:hAnsi="Times New Roman" w:cs="Times New Roman" w:hint="cs"/>
          <w:rtl/>
        </w:rPr>
        <w:t xml:space="preserve">, מתוך </w:t>
      </w:r>
      <w:r w:rsidRPr="00395D19">
        <w:rPr>
          <w:rFonts w:ascii="Times New Roman" w:eastAsia="Times New Roman" w:hAnsi="Times New Roman" w:cs="Times New Roman" w:hint="cs"/>
          <w:b/>
          <w:bCs/>
          <w:rtl/>
        </w:rPr>
        <w:t>סיפורים לנסיעות קצרות</w:t>
      </w:r>
      <w:r>
        <w:rPr>
          <w:rFonts w:ascii="Times New Roman" w:eastAsia="Times New Roman" w:hAnsi="Times New Roman" w:cs="Times New Roman" w:hint="cs"/>
          <w:rtl/>
        </w:rPr>
        <w:t>,</w:t>
      </w:r>
      <w:r w:rsidRPr="00F7353E">
        <w:rPr>
          <w:rFonts w:ascii="Times New Roman" w:eastAsia="Times New Roman" w:hAnsi="Times New Roman" w:cs="Times New Roman" w:hint="cs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>הקיבוץ המאוחד 2000</w:t>
      </w:r>
    </w:p>
    <w:p w14:paraId="601C4F1F" w14:textId="248F4E9E" w:rsidR="00395D19" w:rsidRPr="00395D19" w:rsidRDefault="00395D19" w:rsidP="00F7353E">
      <w:pPr>
        <w:bidi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lastRenderedPageBreak/>
        <w:t>הנה בא הזוג מייפל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ג'ון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אפדייק</w:t>
      </w:r>
      <w:proofErr w:type="spellEnd"/>
      <w:r w:rsidR="00F7353E">
        <w:rPr>
          <w:rFonts w:ascii="Times New Roman" w:eastAsia="Times New Roman" w:hAnsi="Times New Roman" w:cs="Times New Roman" w:hint="cs"/>
          <w:b/>
          <w:bCs/>
          <w:rtl/>
        </w:rPr>
        <w:t xml:space="preserve">, </w:t>
      </w:r>
      <w:r w:rsidR="00F7353E" w:rsidRPr="00F7353E">
        <w:rPr>
          <w:rFonts w:ascii="Times New Roman" w:eastAsia="Times New Roman" w:hAnsi="Times New Roman" w:cs="Times New Roman" w:hint="cs"/>
          <w:rtl/>
        </w:rPr>
        <w:t>מתוך</w:t>
      </w:r>
      <w:r w:rsidR="00F7353E">
        <w:rPr>
          <w:rFonts w:ascii="Times New Roman" w:eastAsia="Times New Roman" w:hAnsi="Times New Roman" w:cs="Times New Roman" w:hint="cs"/>
          <w:b/>
          <w:bCs/>
          <w:rtl/>
        </w:rPr>
        <w:t xml:space="preserve"> סיפורי הזוג מייפל, </w:t>
      </w:r>
      <w:r w:rsidR="00F7353E" w:rsidRPr="00F7353E">
        <w:rPr>
          <w:rFonts w:ascii="Times New Roman" w:eastAsia="Times New Roman" w:hAnsi="Times New Roman" w:cs="Times New Roman" w:hint="cs"/>
          <w:rtl/>
        </w:rPr>
        <w:t>זמורה ביתן 1984</w:t>
      </w:r>
    </w:p>
    <w:p w14:paraId="1686E2ED" w14:textId="13DC8978" w:rsid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 xml:space="preserve">הרוצחים </w:t>
      </w:r>
      <w:r w:rsidRPr="00395D19">
        <w:rPr>
          <w:rFonts w:ascii="Times New Roman" w:eastAsia="Times New Roman" w:hAnsi="Times New Roman" w:cs="Times New Roman" w:hint="cs"/>
          <w:rtl/>
        </w:rPr>
        <w:t xml:space="preserve">מאת </w:t>
      </w:r>
      <w:r w:rsidR="00F7353E">
        <w:rPr>
          <w:rFonts w:ascii="Times New Roman" w:eastAsia="Times New Roman" w:hAnsi="Times New Roman" w:cs="Times New Roman" w:hint="cs"/>
          <w:rtl/>
        </w:rPr>
        <w:t xml:space="preserve">ארנסט </w:t>
      </w:r>
      <w:r w:rsidRPr="00395D19">
        <w:rPr>
          <w:rFonts w:ascii="Times New Roman" w:eastAsia="Times New Roman" w:hAnsi="Times New Roman" w:cs="Times New Roman" w:hint="cs"/>
          <w:rtl/>
        </w:rPr>
        <w:t>המינגווי</w:t>
      </w:r>
      <w:r w:rsidR="00F7353E">
        <w:rPr>
          <w:rFonts w:ascii="Times New Roman" w:eastAsia="Times New Roman" w:hAnsi="Times New Roman" w:cs="Times New Roman" w:hint="cs"/>
          <w:rtl/>
        </w:rPr>
        <w:t xml:space="preserve">, מתוך </w:t>
      </w:r>
      <w:r w:rsidR="00F7353E" w:rsidRPr="00F7353E">
        <w:rPr>
          <w:rFonts w:ascii="Times New Roman" w:eastAsia="Times New Roman" w:hAnsi="Times New Roman" w:cs="Times New Roman" w:hint="cs"/>
          <w:b/>
          <w:bCs/>
          <w:rtl/>
        </w:rPr>
        <w:t>עשרה סיפורים</w:t>
      </w:r>
      <w:r w:rsidR="00F7353E">
        <w:rPr>
          <w:rFonts w:ascii="Times New Roman" w:eastAsia="Times New Roman" w:hAnsi="Times New Roman" w:cs="Times New Roman" w:hint="cs"/>
          <w:rtl/>
        </w:rPr>
        <w:t>, ידיעות 2007</w:t>
      </w:r>
    </w:p>
    <w:p w14:paraId="56ECE8F7" w14:textId="59B22BF0" w:rsidR="00F7353E" w:rsidRPr="00F7353E" w:rsidRDefault="00395D19" w:rsidP="00F7353E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הטבוע היפה ביותר בעולם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גרסיה מארקס</w:t>
      </w:r>
      <w:r w:rsidR="00F7353E">
        <w:rPr>
          <w:rFonts w:ascii="Times New Roman" w:eastAsia="Times New Roman" w:hAnsi="Times New Roman" w:cs="Times New Roman" w:hint="cs"/>
          <w:rtl/>
        </w:rPr>
        <w:t xml:space="preserve">, מתוך </w:t>
      </w:r>
      <w:r w:rsidR="00F7353E" w:rsidRPr="00F7353E">
        <w:rPr>
          <w:rFonts w:ascii="Times New Roman" w:eastAsia="Times New Roman" w:hAnsi="Times New Roman" w:cs="Times New Roman" w:hint="cs"/>
          <w:b/>
          <w:bCs/>
          <w:rtl/>
        </w:rPr>
        <w:t xml:space="preserve">גבריאל גרסיה מארקס </w:t>
      </w:r>
      <w:r w:rsidR="00F7353E" w:rsidRPr="00F7353E">
        <w:rPr>
          <w:rFonts w:ascii="Times New Roman" w:eastAsia="Times New Roman" w:hAnsi="Times New Roman" w:cs="Times New Roman"/>
          <w:b/>
          <w:bCs/>
          <w:rtl/>
        </w:rPr>
        <w:t>–</w:t>
      </w:r>
      <w:r w:rsidR="00F7353E" w:rsidRPr="00F7353E">
        <w:rPr>
          <w:rFonts w:ascii="Times New Roman" w:eastAsia="Times New Roman" w:hAnsi="Times New Roman" w:cs="Times New Roman" w:hint="cs"/>
          <w:b/>
          <w:bCs/>
          <w:rtl/>
        </w:rPr>
        <w:t xml:space="preserve"> המיטב</w:t>
      </w:r>
      <w:r w:rsidR="00F7353E" w:rsidRPr="00F7353E">
        <w:rPr>
          <w:rFonts w:ascii="Times New Roman" w:eastAsia="Times New Roman" w:hAnsi="Times New Roman" w:cs="Times New Roman" w:hint="cs"/>
          <w:rtl/>
        </w:rPr>
        <w:t>, עם עובד 2021</w:t>
      </w:r>
    </w:p>
    <w:p w14:paraId="4173DEB5" w14:textId="711AD750" w:rsidR="00395D19" w:rsidRP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 xml:space="preserve">הנהר </w:t>
      </w:r>
      <w:r w:rsidRPr="00395D19">
        <w:rPr>
          <w:rFonts w:ascii="Times New Roman" w:eastAsia="Times New Roman" w:hAnsi="Times New Roman" w:cs="Times New Roman" w:hint="cs"/>
          <w:rtl/>
        </w:rPr>
        <w:t xml:space="preserve">מאת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פלאנרי</w:t>
      </w:r>
      <w:proofErr w:type="spellEnd"/>
      <w:r w:rsidRPr="00395D19">
        <w:rPr>
          <w:rFonts w:ascii="Times New Roman" w:eastAsia="Times New Roman" w:hAnsi="Times New Roman" w:cs="Times New Roman" w:hint="cs"/>
          <w:rtl/>
        </w:rPr>
        <w:t xml:space="preserve"> אוקונור</w:t>
      </w:r>
      <w:r>
        <w:rPr>
          <w:rFonts w:ascii="Times New Roman" w:eastAsia="Times New Roman" w:hAnsi="Times New Roman" w:cs="Times New Roman" w:hint="cs"/>
          <w:rtl/>
        </w:rPr>
        <w:t xml:space="preserve">, מתוך </w:t>
      </w:r>
      <w:r w:rsidRPr="00395D19">
        <w:rPr>
          <w:rFonts w:ascii="Times New Roman" w:eastAsia="Times New Roman" w:hAnsi="Times New Roman" w:cs="Times New Roman" w:hint="cs"/>
          <w:b/>
          <w:bCs/>
          <w:rtl/>
        </w:rPr>
        <w:t>אדם טוב קשה למצוא</w:t>
      </w:r>
      <w:r w:rsidR="00F7353E">
        <w:rPr>
          <w:rFonts w:ascii="Times New Roman" w:eastAsia="Times New Roman" w:hAnsi="Times New Roman" w:cs="Times New Roman" w:hint="cs"/>
          <w:rtl/>
        </w:rPr>
        <w:t>, כתר 1991</w:t>
      </w:r>
    </w:p>
    <w:p w14:paraId="7A370D16" w14:textId="24CE6029" w:rsidR="00395D19" w:rsidRP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מיכאל שלי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עמוס עוז</w:t>
      </w:r>
      <w:r w:rsidR="00F7353E">
        <w:rPr>
          <w:rFonts w:ascii="Times New Roman" w:eastAsia="Times New Roman" w:hAnsi="Times New Roman" w:cs="Times New Roman" w:hint="cs"/>
          <w:rtl/>
        </w:rPr>
        <w:t>, עם עובד 1967</w:t>
      </w:r>
    </w:p>
    <w:p w14:paraId="4D97CA45" w14:textId="4E08DF3C" w:rsid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sz w:val="22"/>
          <w:szCs w:val="22"/>
          <w:rtl/>
        </w:rPr>
      </w:pPr>
      <w:r w:rsidRPr="00395D19">
        <w:rPr>
          <w:rFonts w:ascii="Times New Roman" w:eastAsia="Times New Roman" w:hAnsi="Times New Roman" w:cs="Times New Roman" w:hint="cs"/>
          <w:rtl/>
        </w:rPr>
        <w:t xml:space="preserve"> </w:t>
      </w:r>
      <w:r w:rsidRPr="00395D19">
        <w:rPr>
          <w:rFonts w:ascii="Times New Roman" w:eastAsia="Times New Roman" w:hAnsi="Times New Roman" w:cs="Times New Roman" w:hint="cs"/>
          <w:b/>
          <w:bCs/>
          <w:rtl/>
        </w:rPr>
        <w:t>אהובי יבנה לי בית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גפי אמיר</w:t>
      </w:r>
      <w:r w:rsidR="00F7353E">
        <w:rPr>
          <w:rFonts w:ascii="Times New Roman" w:eastAsia="Times New Roman" w:hAnsi="Times New Roman" w:cs="Times New Roman" w:hint="cs"/>
          <w:rtl/>
        </w:rPr>
        <w:t xml:space="preserve">, מתוך </w:t>
      </w:r>
      <w:r w:rsidR="00F7353E" w:rsidRPr="00F7353E">
        <w:rPr>
          <w:rFonts w:ascii="Times New Roman" w:eastAsia="Times New Roman" w:hAnsi="Times New Roman" w:cs="Times New Roman" w:hint="cs"/>
          <w:b/>
          <w:bCs/>
          <w:rtl/>
        </w:rPr>
        <w:t>עד גיל 21 תגיע לירח</w:t>
      </w:r>
      <w:r w:rsidR="00F7353E">
        <w:rPr>
          <w:rFonts w:ascii="Times New Roman" w:eastAsia="Times New Roman" w:hAnsi="Times New Roman" w:cs="Times New Roman" w:hint="cs"/>
          <w:rtl/>
        </w:rPr>
        <w:t>, כתר 1997</w:t>
      </w:r>
    </w:p>
    <w:p w14:paraId="6CEF3BBB" w14:textId="0E5B7747" w:rsidR="00395D19" w:rsidRP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זה עם הפנים אלינו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רונית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מטלון</w:t>
      </w:r>
      <w:proofErr w:type="spellEnd"/>
      <w:r w:rsidR="0030447E">
        <w:rPr>
          <w:rFonts w:ascii="Times New Roman" w:eastAsia="Times New Roman" w:hAnsi="Times New Roman" w:cs="Times New Roman" w:hint="cs"/>
          <w:rtl/>
        </w:rPr>
        <w:t>,</w:t>
      </w:r>
      <w:r w:rsidR="0030447E" w:rsidRPr="0030447E">
        <w:rPr>
          <w:rFonts w:hint="cs"/>
          <w:b/>
          <w:bCs/>
          <w:rtl/>
        </w:rPr>
        <w:t xml:space="preserve"> </w:t>
      </w:r>
      <w:r w:rsidR="0030447E" w:rsidRPr="0030447E">
        <w:rPr>
          <w:rFonts w:asciiTheme="majorBidi" w:hAnsiTheme="majorBidi" w:cstheme="majorBidi"/>
          <w:rtl/>
        </w:rPr>
        <w:t>עם עובד 1995</w:t>
      </w:r>
    </w:p>
    <w:p w14:paraId="0C3F26BC" w14:textId="0E5B1D56" w:rsidR="00395D19" w:rsidRP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עקוד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אלברט סוויסה</w:t>
      </w:r>
      <w:r w:rsidR="00C06EDF">
        <w:rPr>
          <w:rFonts w:ascii="Times New Roman" w:eastAsia="Times New Roman" w:hAnsi="Times New Roman" w:cs="Times New Roman" w:hint="cs"/>
          <w:rtl/>
        </w:rPr>
        <w:t xml:space="preserve"> מתוך </w:t>
      </w:r>
      <w:r w:rsidR="00C06EDF" w:rsidRPr="00C06EDF">
        <w:rPr>
          <w:rFonts w:ascii="Times New Roman" w:eastAsia="Times New Roman" w:hAnsi="Times New Roman" w:cs="Times New Roman" w:hint="cs"/>
          <w:b/>
          <w:bCs/>
          <w:rtl/>
        </w:rPr>
        <w:t>עקוד</w:t>
      </w:r>
      <w:r w:rsidR="0030447E">
        <w:rPr>
          <w:rFonts w:ascii="Times New Roman" w:eastAsia="Times New Roman" w:hAnsi="Times New Roman" w:cs="Times New Roman" w:hint="cs"/>
          <w:rtl/>
        </w:rPr>
        <w:t>, הספרייה החדשה, 1990</w:t>
      </w:r>
      <w:r w:rsidRPr="00395D19">
        <w:rPr>
          <w:rFonts w:ascii="Times New Roman" w:eastAsia="Times New Roman" w:hAnsi="Times New Roman" w:cs="Times New Roman" w:hint="cs"/>
          <w:rtl/>
        </w:rPr>
        <w:t xml:space="preserve"> </w:t>
      </w:r>
    </w:p>
    <w:p w14:paraId="48897CBF" w14:textId="718A1BE0" w:rsid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גזר דין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פרנץ קפקא</w:t>
      </w:r>
      <w:r w:rsidR="0030447E">
        <w:rPr>
          <w:rFonts w:ascii="Times New Roman" w:eastAsia="Times New Roman" w:hAnsi="Times New Roman" w:cs="Times New Roman" w:hint="cs"/>
          <w:rtl/>
        </w:rPr>
        <w:t xml:space="preserve">, מתוך </w:t>
      </w:r>
      <w:r w:rsidR="0030447E" w:rsidRPr="00C06EDF">
        <w:rPr>
          <w:rFonts w:ascii="Times New Roman" w:eastAsia="Times New Roman" w:hAnsi="Times New Roman" w:cs="Times New Roman" w:hint="cs"/>
          <w:b/>
          <w:bCs/>
          <w:rtl/>
        </w:rPr>
        <w:t>רופא כפרי</w:t>
      </w:r>
      <w:r w:rsidR="0030447E">
        <w:rPr>
          <w:rFonts w:ascii="Times New Roman" w:eastAsia="Times New Roman" w:hAnsi="Times New Roman" w:cs="Times New Roman" w:hint="cs"/>
          <w:rtl/>
        </w:rPr>
        <w:t>, עם עובד 2000</w:t>
      </w:r>
      <w:r w:rsidRPr="00395D19">
        <w:rPr>
          <w:rFonts w:ascii="Times New Roman" w:eastAsia="Times New Roman" w:hAnsi="Times New Roman" w:cs="Times New Roman" w:hint="cs"/>
          <w:rtl/>
        </w:rPr>
        <w:t xml:space="preserve">  </w:t>
      </w:r>
    </w:p>
    <w:p w14:paraId="2E78050C" w14:textId="3A3DED54" w:rsidR="00395D19" w:rsidRP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מכתב לאבא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פרנץ קפקא</w:t>
      </w:r>
      <w:r>
        <w:rPr>
          <w:rFonts w:ascii="Times New Roman" w:eastAsia="Times New Roman" w:hAnsi="Times New Roman" w:cs="Times New Roman" w:hint="cs"/>
          <w:rtl/>
        </w:rPr>
        <w:t xml:space="preserve">, מתוך </w:t>
      </w:r>
      <w:r w:rsidRPr="00395D19">
        <w:rPr>
          <w:rFonts w:ascii="Times New Roman" w:eastAsia="Times New Roman" w:hAnsi="Times New Roman" w:cs="Times New Roman" w:hint="cs"/>
          <w:b/>
          <w:bCs/>
          <w:rtl/>
        </w:rPr>
        <w:t>היונה על הגג</w:t>
      </w:r>
      <w:r w:rsidR="0030447E">
        <w:rPr>
          <w:rFonts w:ascii="Times New Roman" w:eastAsia="Times New Roman" w:hAnsi="Times New Roman" w:cs="Times New Roman" w:hint="cs"/>
          <w:b/>
          <w:bCs/>
          <w:rtl/>
        </w:rPr>
        <w:t xml:space="preserve">, </w:t>
      </w:r>
      <w:r w:rsidR="0030447E" w:rsidRPr="0030447E">
        <w:rPr>
          <w:rFonts w:ascii="Times New Roman" w:eastAsia="Times New Roman" w:hAnsi="Times New Roman" w:cs="Times New Roman" w:hint="cs"/>
          <w:rtl/>
        </w:rPr>
        <w:t>עם עובד 2007</w:t>
      </w:r>
      <w:r w:rsidRPr="00395D19">
        <w:rPr>
          <w:rFonts w:ascii="Times New Roman" w:eastAsia="Times New Roman" w:hAnsi="Times New Roman" w:cs="Times New Roman" w:hint="cs"/>
          <w:rtl/>
        </w:rPr>
        <w:t xml:space="preserve"> </w:t>
      </w:r>
    </w:p>
    <w:p w14:paraId="3D5B72A8" w14:textId="77777777" w:rsidR="00C06EDF" w:rsidRDefault="00395D19" w:rsidP="00C06EDF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שריפת אסם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ויליאם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פוקנר</w:t>
      </w:r>
      <w:proofErr w:type="spellEnd"/>
      <w:r>
        <w:rPr>
          <w:rFonts w:ascii="Times New Roman" w:eastAsia="Times New Roman" w:hAnsi="Times New Roman" w:cs="Times New Roman" w:hint="cs"/>
          <w:rtl/>
        </w:rPr>
        <w:t xml:space="preserve"> מתוך </w:t>
      </w:r>
      <w:proofErr w:type="spellStart"/>
      <w:r w:rsidRPr="00395D19">
        <w:rPr>
          <w:rFonts w:ascii="Times New Roman" w:eastAsia="Times New Roman" w:hAnsi="Times New Roman" w:cs="Times New Roman" w:hint="cs"/>
          <w:b/>
          <w:bCs/>
          <w:rtl/>
        </w:rPr>
        <w:t>האנתולגיה</w:t>
      </w:r>
      <w:proofErr w:type="spellEnd"/>
      <w:r w:rsidRPr="00395D19">
        <w:rPr>
          <w:rFonts w:ascii="Times New Roman" w:eastAsia="Times New Roman" w:hAnsi="Times New Roman" w:cs="Times New Roman" w:hint="cs"/>
          <w:b/>
          <w:bCs/>
          <w:rtl/>
        </w:rPr>
        <w:t xml:space="preserve"> החדשה</w:t>
      </w:r>
      <w:r w:rsidR="0030447E">
        <w:rPr>
          <w:rFonts w:ascii="Times New Roman" w:eastAsia="Times New Roman" w:hAnsi="Times New Roman" w:cs="Times New Roman" w:hint="cs"/>
          <w:b/>
          <w:bCs/>
          <w:rtl/>
        </w:rPr>
        <w:t xml:space="preserve">, </w:t>
      </w:r>
      <w:r w:rsidR="0030447E">
        <w:rPr>
          <w:rFonts w:ascii="Times New Roman" w:eastAsia="Times New Roman" w:hAnsi="Times New Roman" w:cs="Times New Roman" w:hint="cs"/>
          <w:rtl/>
        </w:rPr>
        <w:t>הקיבוץ המאוחד</w:t>
      </w:r>
      <w:r w:rsidR="0030447E" w:rsidRPr="0030447E">
        <w:rPr>
          <w:rFonts w:ascii="Times New Roman" w:eastAsia="Times New Roman" w:hAnsi="Times New Roman" w:cs="Times New Roman" w:hint="cs"/>
          <w:rtl/>
        </w:rPr>
        <w:t xml:space="preserve"> 2000</w:t>
      </w:r>
      <w:r w:rsidR="0030447E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</w:p>
    <w:p w14:paraId="10B5ECB3" w14:textId="133041DD" w:rsidR="00395D19" w:rsidRPr="00C06EDF" w:rsidRDefault="00395D19" w:rsidP="00C06EDF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 xml:space="preserve">אלה תולדות </w:t>
      </w:r>
      <w:r w:rsidRPr="00395D19">
        <w:rPr>
          <w:rFonts w:ascii="Times New Roman" w:eastAsia="Times New Roman" w:hAnsi="Times New Roman" w:cs="Times New Roman" w:hint="cs"/>
          <w:rtl/>
        </w:rPr>
        <w:t xml:space="preserve">מאת אלזה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מורנטה</w:t>
      </w:r>
      <w:proofErr w:type="spellEnd"/>
      <w:r w:rsidRPr="00395D19">
        <w:rPr>
          <w:rFonts w:ascii="Times New Roman" w:eastAsia="Times New Roman" w:hAnsi="Times New Roman" w:cs="Times New Roman" w:hint="cs"/>
          <w:rtl/>
        </w:rPr>
        <w:t xml:space="preserve"> </w:t>
      </w:r>
      <w:r w:rsidR="0030447E">
        <w:rPr>
          <w:rFonts w:ascii="Times New Roman" w:eastAsia="Times New Roman" w:hAnsi="Times New Roman" w:cs="Times New Roman" w:hint="cs"/>
          <w:rtl/>
        </w:rPr>
        <w:t xml:space="preserve">, הקיבוץ המאוחד </w:t>
      </w:r>
      <w:r w:rsidR="0030447E" w:rsidRPr="0030447E">
        <w:rPr>
          <w:rFonts w:ascii="Times New Roman" w:eastAsia="Times New Roman" w:hAnsi="Times New Roman" w:cs="Times New Roman" w:hint="cs"/>
          <w:rtl/>
        </w:rPr>
        <w:t>1995</w:t>
      </w:r>
    </w:p>
    <w:p w14:paraId="5FF54583" w14:textId="7C6C09A6" w:rsidR="00395D19" w:rsidRP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>שום גמדים לא יבואו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שרה שילה</w:t>
      </w:r>
      <w:r w:rsidR="0030447E">
        <w:rPr>
          <w:rFonts w:ascii="Times New Roman" w:eastAsia="Times New Roman" w:hAnsi="Times New Roman" w:cs="Times New Roman" w:hint="cs"/>
          <w:rtl/>
        </w:rPr>
        <w:t>, עם עובד 2005</w:t>
      </w:r>
      <w:r w:rsidRPr="00395D19">
        <w:rPr>
          <w:rFonts w:ascii="Times New Roman" w:eastAsia="Times New Roman" w:hAnsi="Times New Roman" w:cs="Times New Roman" w:hint="cs"/>
          <w:rtl/>
        </w:rPr>
        <w:t xml:space="preserve"> </w:t>
      </w:r>
    </w:p>
    <w:p w14:paraId="72B6CC25" w14:textId="1358AF7C" w:rsidR="00395D19" w:rsidRPr="00395D19" w:rsidRDefault="00395D19" w:rsidP="00395D19">
      <w:pPr>
        <w:bidi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  <w:r w:rsidRPr="00395D19">
        <w:rPr>
          <w:rFonts w:ascii="Times New Roman" w:eastAsia="Times New Roman" w:hAnsi="Times New Roman" w:cs="Times New Roman" w:hint="cs"/>
          <w:b/>
          <w:bCs/>
          <w:rtl/>
        </w:rPr>
        <w:t xml:space="preserve">גברת </w:t>
      </w:r>
      <w:proofErr w:type="spellStart"/>
      <w:r w:rsidRPr="00395D19">
        <w:rPr>
          <w:rFonts w:ascii="Times New Roman" w:eastAsia="Times New Roman" w:hAnsi="Times New Roman" w:cs="Times New Roman" w:hint="cs"/>
          <w:b/>
          <w:bCs/>
          <w:rtl/>
        </w:rPr>
        <w:t>ביאטה</w:t>
      </w:r>
      <w:proofErr w:type="spellEnd"/>
      <w:r w:rsidRPr="00395D19">
        <w:rPr>
          <w:rFonts w:ascii="Times New Roman" w:eastAsia="Times New Roman" w:hAnsi="Times New Roman" w:cs="Times New Roman" w:hint="cs"/>
          <w:b/>
          <w:bCs/>
          <w:rtl/>
        </w:rPr>
        <w:t xml:space="preserve"> ובנה</w:t>
      </w:r>
      <w:r w:rsidRPr="00395D19">
        <w:rPr>
          <w:rFonts w:ascii="Times New Roman" w:eastAsia="Times New Roman" w:hAnsi="Times New Roman" w:cs="Times New Roman" w:hint="cs"/>
          <w:rtl/>
        </w:rPr>
        <w:t xml:space="preserve"> מאת ארתור </w:t>
      </w:r>
      <w:proofErr w:type="spellStart"/>
      <w:r w:rsidRPr="00395D19">
        <w:rPr>
          <w:rFonts w:ascii="Times New Roman" w:eastAsia="Times New Roman" w:hAnsi="Times New Roman" w:cs="Times New Roman" w:hint="cs"/>
          <w:rtl/>
        </w:rPr>
        <w:t>שניצלר</w:t>
      </w:r>
      <w:proofErr w:type="spellEnd"/>
      <w:r w:rsidR="0030447E">
        <w:rPr>
          <w:rFonts w:ascii="Times New Roman" w:eastAsia="Times New Roman" w:hAnsi="Times New Roman" w:cs="Times New Roman" w:hint="cs"/>
          <w:b/>
          <w:bCs/>
          <w:rtl/>
        </w:rPr>
        <w:t xml:space="preserve">, מתוך רופא המרחצאות וסיפורים אחרים, </w:t>
      </w:r>
      <w:r w:rsidR="0030447E" w:rsidRPr="0030447E">
        <w:rPr>
          <w:rFonts w:ascii="Times New Roman" w:eastAsia="Times New Roman" w:hAnsi="Times New Roman" w:cs="Times New Roman" w:hint="cs"/>
          <w:rtl/>
        </w:rPr>
        <w:t>זמורה ביתן 1993</w:t>
      </w:r>
    </w:p>
    <w:p w14:paraId="3CA59223" w14:textId="77777777" w:rsidR="00034103" w:rsidRPr="00034103" w:rsidRDefault="00034103" w:rsidP="00034103">
      <w:pPr>
        <w:bidi/>
        <w:jc w:val="both"/>
        <w:rPr>
          <w:rFonts w:ascii="Times New Roman" w:eastAsia="Times New Roman" w:hAnsi="Times New Roman" w:cs="Times New Roman"/>
          <w:rtl/>
        </w:rPr>
      </w:pPr>
    </w:p>
    <w:p w14:paraId="6B603D32" w14:textId="77777777" w:rsidR="00034103" w:rsidRPr="00A41EE6" w:rsidRDefault="00034103" w:rsidP="00034103">
      <w:pPr>
        <w:bidi/>
        <w:jc w:val="both"/>
        <w:rPr>
          <w:rFonts w:ascii="Times New Roman" w:eastAsia="Times New Roman" w:hAnsi="Times New Roman" w:cs="Times New Roman"/>
        </w:rPr>
      </w:pPr>
    </w:p>
    <w:p w14:paraId="76001F5E" w14:textId="543125E5" w:rsidR="003B70F6" w:rsidRPr="00A41EE6" w:rsidRDefault="00A41EE6" w:rsidP="003B70F6">
      <w:pPr>
        <w:bidi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rtl/>
        </w:rPr>
        <w:t>חומר לקריאה מומלצת – קריאת העשרה</w:t>
      </w:r>
      <w:r w:rsidR="00F7353E">
        <w:rPr>
          <w:rFonts w:ascii="Times New Roman" w:eastAsia="Times New Roman" w:hAnsi="Times New Roman" w:cs="Times New Roman" w:hint="cs"/>
          <w:rtl/>
        </w:rPr>
        <w:t>:</w:t>
      </w:r>
      <w:r w:rsidR="003B70F6" w:rsidRPr="003B70F6">
        <w:rPr>
          <w:rFonts w:ascii="Times New Roman" w:eastAsia="Times New Roman" w:hAnsi="Times New Roman" w:cs="Times New Roman" w:hint="cs"/>
          <w:rtl/>
        </w:rPr>
        <w:t xml:space="preserve"> </w:t>
      </w:r>
      <w:r w:rsidR="003B70F6">
        <w:rPr>
          <w:rFonts w:ascii="Times New Roman" w:eastAsia="Times New Roman" w:hAnsi="Times New Roman" w:cs="Times New Roman" w:hint="cs"/>
          <w:rtl/>
        </w:rPr>
        <w:t>הספרים הנ"ל במלואם.</w:t>
      </w:r>
    </w:p>
    <w:p w14:paraId="3EF3D06F" w14:textId="7DC04557" w:rsidR="00A41EE6" w:rsidRDefault="00A41EE6" w:rsidP="00A41EE6">
      <w:pPr>
        <w:bidi/>
        <w:jc w:val="both"/>
        <w:rPr>
          <w:rFonts w:ascii="Times New Roman" w:eastAsia="Times New Roman" w:hAnsi="Times New Roman" w:cs="Times New Roman"/>
          <w:rtl/>
        </w:rPr>
      </w:pPr>
    </w:p>
    <w:p w14:paraId="2A8FFB4E" w14:textId="784417DD" w:rsidR="00A41EE6" w:rsidRPr="00A41EE6" w:rsidRDefault="00A41EE6" w:rsidP="00A41EE6">
      <w:pPr>
        <w:bidi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rtl/>
        </w:rPr>
        <w:t>ספרי הלימוד (</w:t>
      </w:r>
      <w:r w:rsidRPr="00A41EE6">
        <w:rPr>
          <w:rFonts w:ascii="Times New Roman" w:eastAsia="Times New Roman" w:hAnsi="Times New Roman" w:cs="Times New Roman"/>
        </w:rPr>
        <w:t>textbooks</w:t>
      </w:r>
      <w:r w:rsidRPr="00A41EE6">
        <w:rPr>
          <w:rFonts w:ascii="Times New Roman" w:eastAsia="Times New Roman" w:hAnsi="Times New Roman" w:cs="Times New Roman" w:hint="cs"/>
          <w:rtl/>
        </w:rPr>
        <w:t>) וספרי עזר נוספים</w:t>
      </w:r>
      <w:r w:rsidR="003B70F6">
        <w:rPr>
          <w:rFonts w:ascii="Times New Roman" w:eastAsia="Times New Roman" w:hAnsi="Times New Roman" w:cs="Times New Roman" w:hint="cs"/>
          <w:rtl/>
        </w:rPr>
        <w:t>: אין</w:t>
      </w:r>
    </w:p>
    <w:p w14:paraId="70A8B606" w14:textId="08247AAA" w:rsidR="00A41EE6" w:rsidRPr="00A41EE6" w:rsidRDefault="00A41EE6" w:rsidP="00A41EE6">
      <w:pPr>
        <w:bidi/>
        <w:spacing w:line="360" w:lineRule="auto"/>
        <w:jc w:val="both"/>
        <w:rPr>
          <w:rFonts w:ascii="Times New Roman" w:eastAsia="Times New Roman" w:hAnsi="Times New Roman" w:cs="Times New Roman"/>
          <w:rtl/>
        </w:rPr>
      </w:pPr>
      <w:r w:rsidRPr="00A41EE6">
        <w:rPr>
          <w:rFonts w:ascii="Times New Roman" w:eastAsia="Times New Roman" w:hAnsi="Times New Roman" w:cs="Times New Roman" w:hint="cs"/>
          <w:rtl/>
        </w:rPr>
        <w:t>חומר מחייב למבחנים</w:t>
      </w:r>
      <w:r w:rsidR="003B70F6">
        <w:rPr>
          <w:rFonts w:ascii="Times New Roman" w:eastAsia="Times New Roman" w:hAnsi="Times New Roman" w:cs="Times New Roman" w:hint="cs"/>
          <w:rtl/>
        </w:rPr>
        <w:t>: אין</w:t>
      </w:r>
    </w:p>
    <w:p w14:paraId="4D09CACC" w14:textId="77777777" w:rsidR="00A41EE6" w:rsidRPr="00A41EE6" w:rsidRDefault="00A41EE6" w:rsidP="00A41EE6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0BB5D8F7" w14:textId="1CF78091" w:rsidR="00A41EE6" w:rsidRPr="00A41EE6" w:rsidRDefault="00A41EE6" w:rsidP="00A41EE6">
      <w:p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ז.</w:t>
      </w:r>
      <w:r w:rsidRPr="00A41EE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A41E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שם הקורס באנגלית</w:t>
      </w:r>
      <w:r w:rsidR="00C36D4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 w:rsidR="00C36D4B">
        <w:rPr>
          <w:rFonts w:ascii="Times New Roman" w:eastAsia="Times New Roman" w:hAnsi="Times New Roman" w:cs="Times New Roman" w:hint="cs"/>
          <w:sz w:val="28"/>
          <w:szCs w:val="28"/>
        </w:rPr>
        <w:t xml:space="preserve"> </w:t>
      </w:r>
      <w:r w:rsidR="00C36D4B">
        <w:rPr>
          <w:b/>
          <w:bCs/>
        </w:rPr>
        <w:t>Prose Workshop – Second year</w:t>
      </w:r>
    </w:p>
    <w:p w14:paraId="6BB8EF9E" w14:textId="7B703C00" w:rsidR="00C47BAA" w:rsidRPr="008D39FD" w:rsidRDefault="00C47BAA" w:rsidP="00D423CE">
      <w:pPr>
        <w:bidi/>
        <w:rPr>
          <w:sz w:val="22"/>
          <w:szCs w:val="22"/>
        </w:rPr>
      </w:pPr>
    </w:p>
    <w:sectPr w:rsidR="00C47BAA" w:rsidRPr="008D39FD" w:rsidSect="0018073A">
      <w:footerReference w:type="default" r:id="rId7"/>
      <w:footerReference w:type="first" r:id="rId8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88FC" w14:textId="77777777" w:rsidR="00EE6690" w:rsidRDefault="00EE6690" w:rsidP="00C47BAA">
      <w:r>
        <w:separator/>
      </w:r>
    </w:p>
  </w:endnote>
  <w:endnote w:type="continuationSeparator" w:id="0">
    <w:p w14:paraId="280FE44B" w14:textId="77777777" w:rsidR="00EE6690" w:rsidRDefault="00EE669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2FE8FB6B" w:rsidR="0045781C" w:rsidRDefault="0045781C" w:rsidP="00BE1228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הפקולטה למדעי הרוח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16B906E" w:rsidR="0045781C" w:rsidRPr="00C47BAA" w:rsidRDefault="0045781C" w:rsidP="00BE1228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Faculty of Humanities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9FCE" w14:textId="7BD1345B" w:rsidR="0045781C" w:rsidRDefault="0045781C" w:rsidP="00D15C4B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הפקולטה למדעי הרוח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 w:hint="cs"/>
        <w:color w:val="00503A"/>
        <w:spacing w:val="4"/>
        <w:szCs w:val="20"/>
        <w:rtl/>
      </w:rPr>
      <w:t xml:space="preserve"> (</w:t>
    </w:r>
    <w:proofErr w:type="spellStart"/>
    <w:r>
      <w:rPr>
        <w:rFonts w:cs="Arial" w:hint="cs"/>
        <w:color w:val="00503A"/>
        <w:spacing w:val="4"/>
        <w:szCs w:val="20"/>
        <w:rtl/>
      </w:rPr>
      <w:t>ע"ר</w:t>
    </w:r>
    <w:proofErr w:type="spellEnd"/>
    <w:r>
      <w:rPr>
        <w:rFonts w:cs="Arial" w:hint="cs"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14B4EDF9" w14:textId="5A142D6C" w:rsidR="0045781C" w:rsidRPr="00D15C4B" w:rsidRDefault="0045781C" w:rsidP="00D15C4B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Faculty of Humanities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>
      <w:rPr>
        <w:rFonts w:cs="Arial"/>
        <w:color w:val="00503A"/>
        <w:spacing w:val="-1"/>
        <w:szCs w:val="20"/>
      </w:rPr>
      <w:t xml:space="preserve"> </w:t>
    </w:r>
    <w:r w:rsidRPr="00BC483C">
      <w:rPr>
        <w:rFonts w:cs="Arial"/>
        <w:color w:val="00503A"/>
        <w:spacing w:val="-1"/>
        <w:sz w:val="20"/>
        <w:szCs w:val="16"/>
      </w:rPr>
      <w:t>(RA)</w:t>
    </w:r>
    <w:r w:rsidRPr="00BC483C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67C5" w14:textId="77777777" w:rsidR="00EE6690" w:rsidRDefault="00EE6690" w:rsidP="00C47BAA">
      <w:r>
        <w:separator/>
      </w:r>
    </w:p>
  </w:footnote>
  <w:footnote w:type="continuationSeparator" w:id="0">
    <w:p w14:paraId="70E27AC4" w14:textId="77777777" w:rsidR="00EE6690" w:rsidRDefault="00EE6690" w:rsidP="00C4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6BAC"/>
    <w:rsid w:val="00034103"/>
    <w:rsid w:val="00043CA3"/>
    <w:rsid w:val="00064ADE"/>
    <w:rsid w:val="00103EB9"/>
    <w:rsid w:val="00150A61"/>
    <w:rsid w:val="00151E32"/>
    <w:rsid w:val="0016143B"/>
    <w:rsid w:val="00161F86"/>
    <w:rsid w:val="00162B39"/>
    <w:rsid w:val="0018073A"/>
    <w:rsid w:val="00182EC6"/>
    <w:rsid w:val="001B0378"/>
    <w:rsid w:val="001C0F1F"/>
    <w:rsid w:val="001D6D06"/>
    <w:rsid w:val="001E1D46"/>
    <w:rsid w:val="002351D5"/>
    <w:rsid w:val="002E7AB2"/>
    <w:rsid w:val="0030447E"/>
    <w:rsid w:val="00305371"/>
    <w:rsid w:val="0034364E"/>
    <w:rsid w:val="00350AB0"/>
    <w:rsid w:val="00395D19"/>
    <w:rsid w:val="003B70F6"/>
    <w:rsid w:val="00401F70"/>
    <w:rsid w:val="0045781C"/>
    <w:rsid w:val="004E3C72"/>
    <w:rsid w:val="004E688B"/>
    <w:rsid w:val="004F6362"/>
    <w:rsid w:val="00586C33"/>
    <w:rsid w:val="005D290E"/>
    <w:rsid w:val="005E2670"/>
    <w:rsid w:val="0060239C"/>
    <w:rsid w:val="00633737"/>
    <w:rsid w:val="0065125E"/>
    <w:rsid w:val="00663941"/>
    <w:rsid w:val="00761458"/>
    <w:rsid w:val="007868F6"/>
    <w:rsid w:val="00792AEF"/>
    <w:rsid w:val="007F05A1"/>
    <w:rsid w:val="007F7F46"/>
    <w:rsid w:val="00833436"/>
    <w:rsid w:val="0089200B"/>
    <w:rsid w:val="008A4D7F"/>
    <w:rsid w:val="008D39FD"/>
    <w:rsid w:val="009240A1"/>
    <w:rsid w:val="009610C6"/>
    <w:rsid w:val="009720D5"/>
    <w:rsid w:val="00A02984"/>
    <w:rsid w:val="00A41EE6"/>
    <w:rsid w:val="00A835C7"/>
    <w:rsid w:val="00AA2E7E"/>
    <w:rsid w:val="00AB3519"/>
    <w:rsid w:val="00AC130F"/>
    <w:rsid w:val="00AC5FF3"/>
    <w:rsid w:val="00B421DD"/>
    <w:rsid w:val="00BB70FE"/>
    <w:rsid w:val="00BC483C"/>
    <w:rsid w:val="00BC7FF5"/>
    <w:rsid w:val="00BD71FE"/>
    <w:rsid w:val="00BE1228"/>
    <w:rsid w:val="00C06EDF"/>
    <w:rsid w:val="00C36D4B"/>
    <w:rsid w:val="00C46D45"/>
    <w:rsid w:val="00C47A7C"/>
    <w:rsid w:val="00C47BAA"/>
    <w:rsid w:val="00CE32AD"/>
    <w:rsid w:val="00CE77A2"/>
    <w:rsid w:val="00D02986"/>
    <w:rsid w:val="00D13548"/>
    <w:rsid w:val="00D15332"/>
    <w:rsid w:val="00D15C4B"/>
    <w:rsid w:val="00D423CE"/>
    <w:rsid w:val="00D42C4C"/>
    <w:rsid w:val="00D7588F"/>
    <w:rsid w:val="00DB4B79"/>
    <w:rsid w:val="00DE0223"/>
    <w:rsid w:val="00E01D8A"/>
    <w:rsid w:val="00E254C2"/>
    <w:rsid w:val="00E547B4"/>
    <w:rsid w:val="00EE6690"/>
    <w:rsid w:val="00F34F18"/>
    <w:rsid w:val="00F61F5A"/>
    <w:rsid w:val="00F7301E"/>
    <w:rsid w:val="00F7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D1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8D39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DB4B79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034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3581</Characters>
  <Application>Microsoft Office Word</Application>
  <DocSecurity>4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מירב לוי</cp:lastModifiedBy>
  <cp:revision>2</cp:revision>
  <cp:lastPrinted>2021-03-11T10:29:00Z</cp:lastPrinted>
  <dcterms:created xsi:type="dcterms:W3CDTF">2021-08-19T11:31:00Z</dcterms:created>
  <dcterms:modified xsi:type="dcterms:W3CDTF">2021-08-19T11:31:00Z</dcterms:modified>
</cp:coreProperties>
</file>